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96" w:rsidRDefault="00740CAA">
      <w:bookmarkStart w:id="0" w:name="_GoBack"/>
      <w:bookmarkEnd w:id="0"/>
      <w:r>
        <w:rPr>
          <w:rFonts w:ascii="Arial" w:hAnsi="Arial" w:cs="Arial"/>
          <w:b/>
          <w:sz w:val="22"/>
        </w:rPr>
        <w:t>Unterrichtsschwerpunkt: Wer bin ich?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Jg. 5</w:t>
      </w:r>
    </w:p>
    <w:p w:rsidR="00B02896" w:rsidRDefault="00B02896">
      <w:pPr>
        <w:rPr>
          <w:rFonts w:ascii="Arial" w:hAnsi="Arial" w:cs="Arial"/>
          <w:sz w:val="22"/>
        </w:rPr>
      </w:pPr>
    </w:p>
    <w:tbl>
      <w:tblPr>
        <w:tblW w:w="14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0"/>
        <w:gridCol w:w="7128"/>
      </w:tblGrid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Überfachliche Kompetenzen:</w:t>
            </w: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Kompetenzbereiche: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36"/>
              </w:numPr>
            </w:pPr>
            <w:r>
              <w:rPr>
                <w:rFonts w:ascii="Arial" w:hAnsi="Arial" w:cs="Arial"/>
                <w:sz w:val="22"/>
              </w:rPr>
              <w:t>personale Kompetenz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Wahrnehmen und Deuten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Analysieren und Reflektieren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Argumentieren</w:t>
            </w:r>
            <w:r>
              <w:rPr>
                <w:rFonts w:ascii="Arial" w:hAnsi="Arial" w:cs="Arial"/>
                <w:sz w:val="22"/>
              </w:rPr>
              <w:t xml:space="preserve"> und Urteilen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Inhaltsfeld: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Die Schüler/innen und Schüler können...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sich mit persönlichen Grunderfahrungen beschreibend auseinandersetzen.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über sich selbst als Menschen reflektieren (Aussehen, Sinne, Sprache, Gefühle).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eigene Positionen hinterfragen.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Anregungen für die Unterrichtsgestaltung/schulinterne Vereinbarungen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Methoden: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Gedankenexperimente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Rollenspiele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kreatives Gestalten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</w:tbl>
    <w:p w:rsidR="00B02896" w:rsidRDefault="00B02896">
      <w:pPr>
        <w:rPr>
          <w:rFonts w:ascii="Arial" w:hAnsi="Arial" w:cs="Arial"/>
          <w:sz w:val="22"/>
        </w:rPr>
      </w:pPr>
    </w:p>
    <w:p w:rsidR="00B02896" w:rsidRDefault="00740CAA">
      <w:pPr>
        <w:pageBreakBefore/>
      </w:pPr>
      <w:r>
        <w:rPr>
          <w:rFonts w:ascii="Arial" w:hAnsi="Arial" w:cs="Arial"/>
          <w:b/>
          <w:sz w:val="22"/>
        </w:rPr>
        <w:lastRenderedPageBreak/>
        <w:t>Unterrichtsschwerpunkt: Wahrheit und Wirklichkeit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Jg. 5</w:t>
      </w:r>
    </w:p>
    <w:p w:rsidR="00B02896" w:rsidRDefault="00B02896">
      <w:pPr>
        <w:rPr>
          <w:rFonts w:ascii="Arial" w:hAnsi="Arial" w:cs="Arial"/>
          <w:sz w:val="22"/>
        </w:rPr>
      </w:pPr>
    </w:p>
    <w:tbl>
      <w:tblPr>
        <w:tblW w:w="14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0"/>
        <w:gridCol w:w="7128"/>
      </w:tblGrid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Überfachliche Kompetenzen:</w:t>
            </w: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Kompetenzbereiche: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Sozialkompetenz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Wahrnehmen und Deuten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Interagieren und Sich-Mitteilen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Inhaltsfeld: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Die Schüler/innen und Schüler können...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sich mit persönlichen Grunderfahrungen beschreibend auseinandersetzen (Vertiefung).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 xml:space="preserve">Achtung und Toleranz gegenüber </w:t>
            </w:r>
            <w:r>
              <w:rPr>
                <w:rFonts w:ascii="Arial" w:hAnsi="Arial" w:cs="Arial"/>
                <w:sz w:val="22"/>
              </w:rPr>
              <w:t>Andersdenkenden entwickeln und praktizieren sowie Konflikte verantwortungsvoll lösen (z.B. gegenüber Behinderungen).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Anregungen für die Unterrichtsgestaltung/schulinterne Vereinbarungen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Methoden: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Sinnesexperimente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r>
              <w:rPr>
                <w:rFonts w:ascii="Arial" w:hAnsi="Arial" w:cs="Arial"/>
                <w:sz w:val="22"/>
              </w:rPr>
              <w:t>Mögliche Exkursionen: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Dialog-Museum in Frankfurt am Main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</w:tbl>
    <w:p w:rsidR="00B02896" w:rsidRDefault="00B02896">
      <w:pPr>
        <w:rPr>
          <w:rFonts w:ascii="Arial" w:hAnsi="Arial" w:cs="Arial"/>
          <w:sz w:val="22"/>
        </w:rPr>
      </w:pPr>
    </w:p>
    <w:p w:rsidR="00B02896" w:rsidRDefault="00740CAA">
      <w:pPr>
        <w:pageBreakBefore/>
      </w:pPr>
      <w:r>
        <w:rPr>
          <w:rFonts w:ascii="Arial" w:hAnsi="Arial" w:cs="Arial"/>
          <w:b/>
          <w:sz w:val="22"/>
        </w:rPr>
        <w:lastRenderedPageBreak/>
        <w:t>Unterrichtsschwerpunkt: Freiheit und Gerechtigkeit in Schule und Familie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Jg. 5</w:t>
      </w:r>
    </w:p>
    <w:p w:rsidR="00B02896" w:rsidRDefault="00B02896">
      <w:pPr>
        <w:rPr>
          <w:rFonts w:ascii="Arial" w:hAnsi="Arial" w:cs="Arial"/>
          <w:sz w:val="22"/>
        </w:rPr>
      </w:pPr>
    </w:p>
    <w:tbl>
      <w:tblPr>
        <w:tblW w:w="14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0"/>
        <w:gridCol w:w="7128"/>
      </w:tblGrid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Überfachliche Kompetenzen:</w:t>
            </w: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Kompetenzbereiche: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Sozialkompetenz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Sprachkompetenz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Methodenkompetenz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Wahrnehmen und Deuten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Argumentieren und Urteilen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Inhaltsfeld: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Die Schüler/innen und Schüler können...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37"/>
              </w:numPr>
            </w:pPr>
            <w:r>
              <w:rPr>
                <w:rFonts w:ascii="Arial" w:hAnsi="Arial" w:cs="Arial"/>
                <w:sz w:val="22"/>
              </w:rPr>
              <w:t>die Folgen eigenen und fremden Handelns für sich und andere beschreiben und bewerten.</w:t>
            </w:r>
          </w:p>
          <w:p w:rsidR="00B02896" w:rsidRDefault="00740CAA">
            <w:pPr>
              <w:pStyle w:val="Listenabsatz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2"/>
              </w:rPr>
              <w:t xml:space="preserve">in ethischen Konflikten des Alltags einen Standpunkt vertreten sowie begründet </w:t>
            </w:r>
            <w:r>
              <w:rPr>
                <w:rFonts w:ascii="Arial" w:hAnsi="Arial" w:cs="Arial"/>
                <w:sz w:val="22"/>
              </w:rPr>
              <w:t>argumentieren.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Anregungen für die Unterrichtsgestaltung/schulinterne Vereinbarungen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Methoden: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Fallbeispiele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Gleichnisse (z.B. „Die Stachelschweine“)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</w:tbl>
    <w:p w:rsidR="00B02896" w:rsidRDefault="00B02896">
      <w:pPr>
        <w:rPr>
          <w:rFonts w:ascii="Arial" w:hAnsi="Arial" w:cs="Arial"/>
          <w:sz w:val="22"/>
        </w:rPr>
      </w:pPr>
    </w:p>
    <w:p w:rsidR="00B02896" w:rsidRDefault="00B02896">
      <w:pPr>
        <w:rPr>
          <w:rFonts w:ascii="Arial" w:hAnsi="Arial" w:cs="Arial"/>
          <w:sz w:val="22"/>
        </w:rPr>
      </w:pPr>
    </w:p>
    <w:p w:rsidR="00B02896" w:rsidRDefault="00740CAA">
      <w:pPr>
        <w:pageBreakBefore/>
      </w:pPr>
      <w:r>
        <w:rPr>
          <w:rFonts w:ascii="Arial" w:hAnsi="Arial" w:cs="Arial"/>
          <w:b/>
          <w:sz w:val="22"/>
        </w:rPr>
        <w:lastRenderedPageBreak/>
        <w:t>Unterrichtsschwerpunkt: Weltreligonen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Jg. 5</w:t>
      </w:r>
    </w:p>
    <w:p w:rsidR="00B02896" w:rsidRDefault="00B02896">
      <w:pPr>
        <w:rPr>
          <w:rFonts w:ascii="Arial" w:hAnsi="Arial" w:cs="Arial"/>
          <w:sz w:val="22"/>
        </w:rPr>
      </w:pPr>
    </w:p>
    <w:tbl>
      <w:tblPr>
        <w:tblW w:w="14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0"/>
        <w:gridCol w:w="7128"/>
      </w:tblGrid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Überfachliche Kompetenzen:</w:t>
            </w: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Kompetenzbereiche: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Sozialkompetenz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Methodenkompetenz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Lernkompetenz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Wahrnehmen und Deuten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Interagieren und Sich-Mitteilen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Sich-Orientieren und Handeln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Inhaltsfeld: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Die Schüler/innen und Schüler können...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 xml:space="preserve">kulturelle Unterschiede wahrnehmen und </w:t>
            </w:r>
            <w:r>
              <w:rPr>
                <w:rFonts w:ascii="Arial" w:hAnsi="Arial" w:cs="Arial"/>
                <w:sz w:val="22"/>
              </w:rPr>
              <w:t>vergleichend beschreiben.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Achtung und Toleranz gegenüber Andersdenkenden entwickeln und praktizieren sowie Konflikte verantwortungsvoll lösen (z.B. Weltanschauungen).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kulturell Eigenes und Fremdes unterscheiden (Mythen vergleichen).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 xml:space="preserve">Anregungen für </w:t>
            </w:r>
            <w:r>
              <w:rPr>
                <w:rFonts w:ascii="Arial" w:hAnsi="Arial" w:cs="Arial"/>
                <w:sz w:val="22"/>
              </w:rPr>
              <w:t>die Unterrichtsgestaltung/schulinterne Vereinbarungen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Methoden: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Präsentationen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r>
              <w:rPr>
                <w:rFonts w:ascii="Arial" w:hAnsi="Arial" w:cs="Arial"/>
                <w:sz w:val="22"/>
              </w:rPr>
              <w:t>Mögliche Exkursionen: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Synagoge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Kirche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Moschee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</w:tbl>
    <w:p w:rsidR="00B02896" w:rsidRDefault="00B02896">
      <w:pPr>
        <w:rPr>
          <w:rFonts w:ascii="Arial" w:hAnsi="Arial" w:cs="Arial"/>
          <w:sz w:val="22"/>
        </w:rPr>
      </w:pPr>
    </w:p>
    <w:p w:rsidR="00B02896" w:rsidRDefault="00740CAA">
      <w:pPr>
        <w:pageBreakBefore/>
      </w:pPr>
      <w:r>
        <w:rPr>
          <w:rFonts w:ascii="Arial" w:hAnsi="Arial" w:cs="Arial"/>
          <w:b/>
          <w:sz w:val="22"/>
        </w:rPr>
        <w:lastRenderedPageBreak/>
        <w:t>Unterrichtsschwerpunkt: Schöpfungsmythen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Jg. 6</w:t>
      </w:r>
    </w:p>
    <w:p w:rsidR="00B02896" w:rsidRDefault="00B02896">
      <w:pPr>
        <w:rPr>
          <w:rFonts w:ascii="Arial" w:hAnsi="Arial" w:cs="Arial"/>
          <w:sz w:val="22"/>
        </w:rPr>
      </w:pPr>
    </w:p>
    <w:tbl>
      <w:tblPr>
        <w:tblW w:w="14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0"/>
        <w:gridCol w:w="7128"/>
      </w:tblGrid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Überfachliche Kompetenzen:</w:t>
            </w: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Kompetenzbereiche: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Methodenkompetenz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Sprachkompetenz</w:t>
            </w:r>
          </w:p>
          <w:p w:rsidR="00B02896" w:rsidRDefault="00B02896">
            <w:pPr>
              <w:pStyle w:val="Listenabsatz"/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Analysieren und Reflektieren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Interagieren und Sich-Mitteilen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Sich-Orientieren und Handeln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Inhaltsfeld: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Die Schüler/innen und Schüler können...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38"/>
              </w:numPr>
            </w:pPr>
            <w:r>
              <w:rPr>
                <w:rFonts w:ascii="Arial" w:hAnsi="Arial" w:cs="Arial"/>
                <w:sz w:val="22"/>
              </w:rPr>
              <w:t>Texte unter fachspezifischen Fragestellungen erschließen.</w:t>
            </w:r>
          </w:p>
          <w:p w:rsidR="00B02896" w:rsidRDefault="00740CAA">
            <w:pPr>
              <w:pStyle w:val="Listenabsatz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2"/>
              </w:rPr>
              <w:t>aktiv zuhören.</w:t>
            </w:r>
          </w:p>
          <w:p w:rsidR="00B02896" w:rsidRDefault="00740CAA">
            <w:pPr>
              <w:pStyle w:val="Listenabsatz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2"/>
              </w:rPr>
              <w:t xml:space="preserve">kulturell </w:t>
            </w:r>
            <w:r>
              <w:rPr>
                <w:rFonts w:ascii="Arial" w:hAnsi="Arial" w:cs="Arial"/>
                <w:sz w:val="22"/>
              </w:rPr>
              <w:t>Eigenes und Fremdes unterscheiden (Mythen vergleichen).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Anregungen für die Unterrichtsgestaltung/schulinterne Vereinbarungen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Methoden: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39"/>
              </w:numPr>
            </w:pPr>
            <w:r>
              <w:rPr>
                <w:rFonts w:ascii="Arial" w:hAnsi="Arial" w:cs="Arial"/>
                <w:sz w:val="22"/>
              </w:rPr>
              <w:t>Textdetektive (Kooperation mit Deutsch)</w:t>
            </w:r>
          </w:p>
          <w:p w:rsidR="00B02896" w:rsidRDefault="00740CAA">
            <w:pPr>
              <w:pStyle w:val="Listenabsatz"/>
              <w:numPr>
                <w:ilvl w:val="0"/>
                <w:numId w:val="4"/>
              </w:numPr>
            </w:pPr>
            <w:r>
              <w:rPr>
                <w:rFonts w:ascii="Arial" w:hAnsi="Arial" w:cs="Arial"/>
                <w:sz w:val="22"/>
              </w:rPr>
              <w:t>Karikaturen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r>
              <w:rPr>
                <w:rFonts w:ascii="Arial" w:hAnsi="Arial" w:cs="Arial"/>
                <w:sz w:val="22"/>
              </w:rPr>
              <w:t>Lektüreempfehlung: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40"/>
              </w:numPr>
            </w:pPr>
            <w:r>
              <w:rPr>
                <w:rFonts w:ascii="Arial" w:hAnsi="Arial" w:cs="Arial"/>
                <w:sz w:val="22"/>
              </w:rPr>
              <w:t>„Das Lachen des Epikur“</w:t>
            </w:r>
          </w:p>
          <w:p w:rsidR="00B02896" w:rsidRDefault="00B02896">
            <w:pPr>
              <w:pStyle w:val="Listenabsatz"/>
            </w:pPr>
          </w:p>
          <w:p w:rsidR="00B02896" w:rsidRDefault="00740CAA">
            <w:pPr>
              <w:pStyle w:val="Listenabsatz"/>
              <w:ind w:left="0"/>
            </w:pPr>
            <w:r>
              <w:rPr>
                <w:rFonts w:ascii="Arial" w:hAnsi="Arial" w:cs="Arial"/>
                <w:sz w:val="22"/>
              </w:rPr>
              <w:t xml:space="preserve">Mögliche </w:t>
            </w:r>
            <w:r>
              <w:rPr>
                <w:rFonts w:ascii="Arial" w:hAnsi="Arial" w:cs="Arial"/>
                <w:sz w:val="22"/>
              </w:rPr>
              <w:t>Exkursionen:</w:t>
            </w:r>
          </w:p>
          <w:p w:rsidR="00B02896" w:rsidRDefault="00B02896">
            <w:pPr>
              <w:pStyle w:val="Listenabsatz"/>
              <w:ind w:left="0"/>
            </w:pPr>
          </w:p>
          <w:p w:rsidR="00B02896" w:rsidRDefault="00740CAA">
            <w:pPr>
              <w:pStyle w:val="Listenabsatz"/>
              <w:numPr>
                <w:ilvl w:val="0"/>
                <w:numId w:val="5"/>
              </w:numPr>
              <w:ind w:left="0" w:firstLine="0"/>
            </w:pPr>
            <w:r>
              <w:rPr>
                <w:rFonts w:ascii="Arial" w:hAnsi="Arial" w:cs="Arial"/>
                <w:sz w:val="22"/>
              </w:rPr>
              <w:t>Hessisches Landesmuseum Darmstadt („Woher kommt der Mensch?“ → geplante Exkursion)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</w:tbl>
    <w:p w:rsidR="00B02896" w:rsidRDefault="00B02896">
      <w:pPr>
        <w:rPr>
          <w:rFonts w:ascii="Arial" w:hAnsi="Arial" w:cs="Arial"/>
          <w:sz w:val="22"/>
        </w:rPr>
      </w:pPr>
    </w:p>
    <w:p w:rsidR="00B02896" w:rsidRDefault="00740CAA">
      <w:pPr>
        <w:pageBreakBefore/>
      </w:pPr>
      <w:r>
        <w:rPr>
          <w:rFonts w:ascii="Arial" w:hAnsi="Arial" w:cs="Arial"/>
          <w:b/>
          <w:sz w:val="22"/>
        </w:rPr>
        <w:lastRenderedPageBreak/>
        <w:t>Unterrichtsschwerpunkt: Umgang mit Natur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Jg. 6</w:t>
      </w:r>
    </w:p>
    <w:p w:rsidR="00B02896" w:rsidRDefault="00B02896">
      <w:pPr>
        <w:rPr>
          <w:rFonts w:ascii="Arial" w:hAnsi="Arial" w:cs="Arial"/>
          <w:sz w:val="22"/>
        </w:rPr>
      </w:pPr>
    </w:p>
    <w:tbl>
      <w:tblPr>
        <w:tblW w:w="14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0"/>
        <w:gridCol w:w="7128"/>
      </w:tblGrid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Überfachliche Kompetenzen:</w:t>
            </w: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Kompetenzbereiche: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Personale Kompetenz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Methodenkompetenz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 xml:space="preserve">Analysieren </w:t>
            </w:r>
            <w:r>
              <w:rPr>
                <w:rFonts w:ascii="Arial" w:hAnsi="Arial" w:cs="Arial"/>
                <w:sz w:val="22"/>
              </w:rPr>
              <w:t>und Reflektieren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Sich-Orientieren und Handeln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Inhaltsfeld: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Die Schüler/innen und Schüler können...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41"/>
              </w:numPr>
            </w:pPr>
            <w:r>
              <w:rPr>
                <w:rFonts w:ascii="Arial" w:hAnsi="Arial" w:cs="Arial"/>
                <w:sz w:val="22"/>
              </w:rPr>
              <w:t>Fragen stellen und Probleme erkennen.</w:t>
            </w:r>
          </w:p>
          <w:p w:rsidR="00B02896" w:rsidRDefault="00740CAA">
            <w:pPr>
              <w:pStyle w:val="Listenabsatz"/>
              <w:numPr>
                <w:ilvl w:val="0"/>
                <w:numId w:val="6"/>
              </w:numPr>
            </w:pPr>
            <w:r>
              <w:rPr>
                <w:rFonts w:ascii="Arial" w:hAnsi="Arial" w:cs="Arial"/>
                <w:sz w:val="22"/>
              </w:rPr>
              <w:t>die eigene Verantwortlichkeit sehen und Verantwortung für sich und andere übernehmen.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 xml:space="preserve">Anregungen für die </w:t>
            </w:r>
            <w:r>
              <w:rPr>
                <w:rFonts w:ascii="Arial" w:hAnsi="Arial" w:cs="Arial"/>
                <w:sz w:val="22"/>
              </w:rPr>
              <w:t>Unterrichtsgestaltung/schulinterne Vereinbarungen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Methoden: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42"/>
              </w:numPr>
            </w:pPr>
            <w:r>
              <w:rPr>
                <w:rFonts w:ascii="Arial" w:hAnsi="Arial" w:cs="Arial"/>
                <w:sz w:val="22"/>
              </w:rPr>
              <w:t>Filme (z.B. Simpsons: „Fische mit drei Augen“; „Unsere Erde“)</w:t>
            </w:r>
          </w:p>
          <w:p w:rsidR="00B02896" w:rsidRDefault="00B02896">
            <w:pPr>
              <w:pStyle w:val="Listenabsatz"/>
              <w:rPr>
                <w:rFonts w:ascii="Arial" w:hAnsi="Arial" w:cs="Arial"/>
                <w:sz w:val="22"/>
              </w:rPr>
            </w:pPr>
          </w:p>
          <w:p w:rsidR="00B02896" w:rsidRDefault="00740CAA">
            <w:r>
              <w:rPr>
                <w:rFonts w:ascii="Arial" w:hAnsi="Arial" w:cs="Arial"/>
                <w:sz w:val="22"/>
              </w:rPr>
              <w:t>Mögliche Exkursionen: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43"/>
              </w:numPr>
            </w:pPr>
            <w:r>
              <w:rPr>
                <w:rFonts w:ascii="Arial" w:hAnsi="Arial" w:cs="Arial"/>
                <w:sz w:val="22"/>
              </w:rPr>
              <w:t>Hainrich Groß-Umstadt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</w:tbl>
    <w:p w:rsidR="00B02896" w:rsidRDefault="00B02896">
      <w:pPr>
        <w:rPr>
          <w:rFonts w:ascii="Arial" w:hAnsi="Arial" w:cs="Arial"/>
          <w:sz w:val="22"/>
        </w:rPr>
      </w:pPr>
    </w:p>
    <w:p w:rsidR="00B02896" w:rsidRDefault="00B02896">
      <w:pPr>
        <w:rPr>
          <w:rFonts w:ascii="Arial" w:hAnsi="Arial" w:cs="Arial"/>
          <w:sz w:val="22"/>
        </w:rPr>
      </w:pPr>
    </w:p>
    <w:p w:rsidR="00B02896" w:rsidRDefault="00740CAA">
      <w:r>
        <w:rPr>
          <w:rFonts w:ascii="Arial" w:hAnsi="Arial" w:cs="Arial"/>
          <w:b/>
          <w:sz w:val="22"/>
        </w:rPr>
        <w:t>Unterrichtsschwerpunkt: Wahrhaftigkeit und Lüge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Jg. 6</w:t>
      </w:r>
    </w:p>
    <w:p w:rsidR="00B02896" w:rsidRDefault="00B02896">
      <w:pPr>
        <w:rPr>
          <w:rFonts w:ascii="Arial" w:hAnsi="Arial" w:cs="Arial"/>
          <w:sz w:val="22"/>
        </w:rPr>
      </w:pPr>
    </w:p>
    <w:tbl>
      <w:tblPr>
        <w:tblW w:w="14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0"/>
        <w:gridCol w:w="7128"/>
      </w:tblGrid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 xml:space="preserve">Überfachliche </w:t>
            </w:r>
            <w:r>
              <w:rPr>
                <w:rFonts w:ascii="Arial" w:hAnsi="Arial" w:cs="Arial"/>
                <w:sz w:val="22"/>
              </w:rPr>
              <w:t>Kompetenzen:</w:t>
            </w: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Kompetenzbereiche: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Personale Kompetenz</w:t>
            </w:r>
          </w:p>
          <w:p w:rsidR="00B02896" w:rsidRDefault="00740CA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Sprachkompetenz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Wahrnehmen und Deuten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Argumentieren und Urteilen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Inhaltsfeld: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Die Schüler/innen und Schüler können...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44"/>
              </w:numPr>
            </w:pPr>
            <w:r>
              <w:rPr>
                <w:rFonts w:ascii="Arial" w:hAnsi="Arial" w:cs="Arial"/>
                <w:sz w:val="22"/>
              </w:rPr>
              <w:t>die Folgen eigenen und fremden Handelns für sich und andere beschreiben und</w:t>
            </w:r>
            <w:r>
              <w:rPr>
                <w:rFonts w:ascii="Arial" w:hAnsi="Arial" w:cs="Arial"/>
                <w:sz w:val="22"/>
              </w:rPr>
              <w:t xml:space="preserve"> bewerten.</w:t>
            </w:r>
          </w:p>
          <w:p w:rsidR="00B02896" w:rsidRDefault="00740CAA">
            <w:pPr>
              <w:pStyle w:val="Listenabsatz"/>
              <w:numPr>
                <w:ilvl w:val="0"/>
                <w:numId w:val="8"/>
              </w:numPr>
            </w:pPr>
            <w:r>
              <w:rPr>
                <w:rFonts w:ascii="Arial" w:hAnsi="Arial" w:cs="Arial"/>
                <w:sz w:val="22"/>
              </w:rPr>
              <w:t>eigene Positionen hinterfragen, in ethischen Konflikten des Alltags einen Standpunkt vertreten sowie begründet argumentieren.</w:t>
            </w:r>
          </w:p>
          <w:p w:rsidR="00B02896" w:rsidRDefault="00B02896">
            <w:pPr>
              <w:pStyle w:val="Listenabsatz"/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Anregungen für die Unterrichtsgestaltung/schulinterne Vereinbarungen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Methoden: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45"/>
              </w:numPr>
            </w:pPr>
            <w:r>
              <w:rPr>
                <w:rFonts w:ascii="Arial" w:hAnsi="Arial" w:cs="Arial"/>
                <w:sz w:val="22"/>
              </w:rPr>
              <w:t>Fallbeispiele</w:t>
            </w:r>
          </w:p>
          <w:p w:rsidR="00B02896" w:rsidRDefault="00740CAA">
            <w:pPr>
              <w:pStyle w:val="Listenabsatz"/>
              <w:numPr>
                <w:ilvl w:val="0"/>
                <w:numId w:val="9"/>
              </w:numPr>
            </w:pPr>
            <w:r>
              <w:rPr>
                <w:rFonts w:ascii="Arial" w:hAnsi="Arial" w:cs="Arial"/>
                <w:sz w:val="22"/>
              </w:rPr>
              <w:t xml:space="preserve">Filme (z.B. </w:t>
            </w:r>
            <w:r>
              <w:rPr>
                <w:rFonts w:ascii="Arial" w:hAnsi="Arial" w:cs="Arial"/>
                <w:sz w:val="22"/>
              </w:rPr>
              <w:t>Simpsons: „Große Betrügerin“)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</w:tbl>
    <w:p w:rsidR="00B02896" w:rsidRDefault="00B02896">
      <w:pPr>
        <w:rPr>
          <w:rFonts w:ascii="Arial" w:hAnsi="Arial" w:cs="Arial"/>
          <w:sz w:val="22"/>
        </w:rPr>
      </w:pPr>
    </w:p>
    <w:p w:rsidR="00B02896" w:rsidRDefault="00740CAA">
      <w:r>
        <w:rPr>
          <w:rFonts w:ascii="Arial" w:hAnsi="Arial" w:cs="Arial"/>
          <w:b/>
          <w:sz w:val="22"/>
        </w:rPr>
        <w:t>Unterrichtsschwerpunkt: Gewissen: gut und böse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Jg. 6</w:t>
      </w:r>
    </w:p>
    <w:p w:rsidR="00B02896" w:rsidRDefault="00B02896">
      <w:pPr>
        <w:rPr>
          <w:rFonts w:ascii="Arial" w:hAnsi="Arial" w:cs="Arial"/>
          <w:sz w:val="22"/>
        </w:rPr>
      </w:pPr>
    </w:p>
    <w:tbl>
      <w:tblPr>
        <w:tblW w:w="14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0"/>
        <w:gridCol w:w="7128"/>
      </w:tblGrid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Überfachliche Kompetenzen:</w:t>
            </w: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Kompetenzbereiche: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Personale Kompetenz</w:t>
            </w:r>
          </w:p>
          <w:p w:rsidR="00B02896" w:rsidRDefault="00740CA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Sozialkompetenz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Wahrnehmen und Deuten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Analysieren und Reflektieren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 xml:space="preserve">Sich-Orientieren und </w:t>
            </w:r>
            <w:r>
              <w:rPr>
                <w:rFonts w:ascii="Arial" w:hAnsi="Arial" w:cs="Arial"/>
                <w:sz w:val="22"/>
              </w:rPr>
              <w:t>Handeln</w:t>
            </w:r>
          </w:p>
          <w:p w:rsidR="00B02896" w:rsidRDefault="00B02896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Inhaltsfeld: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Die Schüler/innen und Schüler können...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46"/>
              </w:numPr>
            </w:pPr>
            <w:r>
              <w:rPr>
                <w:rFonts w:ascii="Arial" w:hAnsi="Arial" w:cs="Arial"/>
                <w:sz w:val="22"/>
              </w:rPr>
              <w:t>sich mit persönlichen Grunderfahrungen beschreibend auseinandersetzen.</w:t>
            </w:r>
          </w:p>
          <w:p w:rsidR="00B02896" w:rsidRDefault="00740CAA">
            <w:pPr>
              <w:pStyle w:val="Listenabsatz"/>
              <w:numPr>
                <w:ilvl w:val="0"/>
                <w:numId w:val="10"/>
              </w:numPr>
            </w:pPr>
            <w:r>
              <w:rPr>
                <w:rFonts w:ascii="Arial" w:hAnsi="Arial" w:cs="Arial"/>
                <w:sz w:val="22"/>
              </w:rPr>
              <w:t xml:space="preserve">Handlungen und Entscheidungen im Hinblick auf das Gewissen anderer beschreiben und deuten, die Folgen eigenen und </w:t>
            </w:r>
            <w:r>
              <w:rPr>
                <w:rFonts w:ascii="Arial" w:hAnsi="Arial" w:cs="Arial"/>
                <w:sz w:val="22"/>
              </w:rPr>
              <w:t>fremden Handelns für sich und andere beschreiben und bewerten.</w:t>
            </w:r>
          </w:p>
          <w:p w:rsidR="00B02896" w:rsidRDefault="00740CAA">
            <w:pPr>
              <w:pStyle w:val="Listenabsatz"/>
              <w:numPr>
                <w:ilvl w:val="0"/>
                <w:numId w:val="10"/>
              </w:numPr>
            </w:pPr>
            <w:r>
              <w:rPr>
                <w:rFonts w:ascii="Arial" w:hAnsi="Arial" w:cs="Arial"/>
                <w:sz w:val="22"/>
              </w:rPr>
              <w:t>die Konsequenzen eigenen und fremden Handelns und Unterlassens beschreiben und bewerten.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Anregungen für die Unterrichtsgestaltung/schulinterne Vereinbarungen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Methoden: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47"/>
              </w:numPr>
            </w:pPr>
            <w:r>
              <w:rPr>
                <w:rFonts w:ascii="Arial" w:hAnsi="Arial" w:cs="Arial"/>
                <w:sz w:val="22"/>
              </w:rPr>
              <w:t>Bildbeschreibung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</w:tbl>
    <w:p w:rsidR="00B02896" w:rsidRDefault="00B02896">
      <w:pPr>
        <w:rPr>
          <w:rFonts w:ascii="Arial" w:hAnsi="Arial" w:cs="Arial"/>
          <w:sz w:val="22"/>
        </w:rPr>
      </w:pPr>
    </w:p>
    <w:p w:rsidR="00B02896" w:rsidRDefault="00B02896">
      <w:pPr>
        <w:rPr>
          <w:rFonts w:ascii="Arial" w:hAnsi="Arial" w:cs="Arial"/>
          <w:sz w:val="22"/>
        </w:rPr>
      </w:pPr>
    </w:p>
    <w:p w:rsidR="00B02896" w:rsidRDefault="00740CAA">
      <w:pPr>
        <w:pageBreakBefore/>
      </w:pPr>
      <w:r>
        <w:rPr>
          <w:rFonts w:ascii="Arial" w:hAnsi="Arial" w:cs="Arial"/>
          <w:b/>
          <w:sz w:val="22"/>
        </w:rPr>
        <w:lastRenderedPageBreak/>
        <w:t>Unterrichtsschwerpunkt: Sich finden; Menschenbilder und Idole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Jg. 7</w:t>
      </w:r>
    </w:p>
    <w:p w:rsidR="00B02896" w:rsidRDefault="00B02896">
      <w:pPr>
        <w:rPr>
          <w:rFonts w:ascii="Arial" w:hAnsi="Arial" w:cs="Arial"/>
          <w:sz w:val="22"/>
        </w:rPr>
      </w:pPr>
    </w:p>
    <w:tbl>
      <w:tblPr>
        <w:tblW w:w="14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0"/>
        <w:gridCol w:w="7128"/>
      </w:tblGrid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Überfachliche Kompetenzen:</w:t>
            </w: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Kompetenzbereiche: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Personale Kompetenz</w:t>
            </w:r>
          </w:p>
          <w:p w:rsidR="00B02896" w:rsidRDefault="00740CA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Sprachkompetenz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Wahrnehmen und Deuten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Analysieren und Reflektieren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 xml:space="preserve">Argumentieren und </w:t>
            </w:r>
            <w:r>
              <w:rPr>
                <w:rFonts w:ascii="Arial" w:hAnsi="Arial" w:cs="Arial"/>
                <w:sz w:val="22"/>
              </w:rPr>
              <w:t>Urteilen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Inhaltsfeld: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Die Schüler/innen und Schüler können...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10"/>
              </w:numPr>
            </w:pPr>
            <w:r>
              <w:rPr>
                <w:rFonts w:ascii="Arial" w:hAnsi="Arial" w:cs="Arial"/>
                <w:sz w:val="22"/>
              </w:rPr>
              <w:t>sich mit persönlichen Grunderfahrungen beschreibend auseinandersetzen.</w:t>
            </w:r>
          </w:p>
          <w:p w:rsidR="00B02896" w:rsidRDefault="00740CAA">
            <w:pPr>
              <w:pStyle w:val="Listenabsatz"/>
              <w:numPr>
                <w:ilvl w:val="0"/>
                <w:numId w:val="10"/>
              </w:numPr>
            </w:pPr>
            <w:r>
              <w:rPr>
                <w:rFonts w:ascii="Arial" w:hAnsi="Arial" w:cs="Arial"/>
                <w:sz w:val="22"/>
              </w:rPr>
              <w:t>Fragen stellen und Probleme erkennen.</w:t>
            </w:r>
          </w:p>
          <w:p w:rsidR="00B02896" w:rsidRDefault="00740CAA">
            <w:pPr>
              <w:pStyle w:val="Listenabsatz"/>
              <w:numPr>
                <w:ilvl w:val="0"/>
                <w:numId w:val="10"/>
              </w:numPr>
            </w:pPr>
            <w:r>
              <w:rPr>
                <w:rFonts w:ascii="Arial" w:hAnsi="Arial" w:cs="Arial"/>
                <w:sz w:val="22"/>
              </w:rPr>
              <w:t>eigene Positionen hinterfragen.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 xml:space="preserve">Anregungen für die </w:t>
            </w:r>
            <w:r>
              <w:rPr>
                <w:rFonts w:ascii="Arial" w:hAnsi="Arial" w:cs="Arial"/>
                <w:sz w:val="22"/>
              </w:rPr>
              <w:t>Unterrichtsgestaltung/schulinterne Vereinbarungen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Methoden: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Pr="00740CAA" w:rsidRDefault="00740CAA">
            <w:pPr>
              <w:pStyle w:val="Listenabsatz"/>
              <w:numPr>
                <w:ilvl w:val="0"/>
                <w:numId w:val="48"/>
              </w:numPr>
              <w:rPr>
                <w:lang w:val="en-US"/>
              </w:rPr>
            </w:pPr>
            <w:r w:rsidRPr="00740CAA">
              <w:rPr>
                <w:rFonts w:ascii="Arial" w:hAnsi="Arial" w:cs="Arial"/>
                <w:sz w:val="22"/>
                <w:lang w:val="en-US"/>
              </w:rPr>
              <w:t>Filmanalyse (z.B. „Little Miss Sunshine“)</w:t>
            </w:r>
          </w:p>
          <w:p w:rsidR="00B02896" w:rsidRDefault="00740CAA">
            <w:pPr>
              <w:pStyle w:val="Listenabsatz"/>
              <w:numPr>
                <w:ilvl w:val="0"/>
                <w:numId w:val="13"/>
              </w:numPr>
            </w:pPr>
            <w:r>
              <w:rPr>
                <w:rFonts w:ascii="Arial" w:hAnsi="Arial" w:cs="Arial"/>
                <w:sz w:val="22"/>
              </w:rPr>
              <w:t>Karikaturen</w:t>
            </w:r>
          </w:p>
          <w:p w:rsidR="00B02896" w:rsidRDefault="00740CAA">
            <w:pPr>
              <w:pStyle w:val="Listenabsatz"/>
              <w:numPr>
                <w:ilvl w:val="0"/>
                <w:numId w:val="13"/>
              </w:numPr>
            </w:pPr>
            <w:r>
              <w:rPr>
                <w:rFonts w:ascii="Arial" w:hAnsi="Arial" w:cs="Arial"/>
                <w:sz w:val="22"/>
              </w:rPr>
              <w:t>kreatives Schreiben (innere Monologe)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</w:tbl>
    <w:p w:rsidR="00B02896" w:rsidRDefault="00B02896">
      <w:pPr>
        <w:rPr>
          <w:rFonts w:ascii="Arial" w:hAnsi="Arial" w:cs="Arial"/>
          <w:sz w:val="22"/>
        </w:rPr>
      </w:pPr>
    </w:p>
    <w:p w:rsidR="00B02896" w:rsidRDefault="00740CAA">
      <w:pPr>
        <w:pageBreakBefore/>
      </w:pPr>
      <w:r>
        <w:rPr>
          <w:rFonts w:ascii="Arial" w:hAnsi="Arial" w:cs="Arial"/>
          <w:b/>
          <w:sz w:val="22"/>
        </w:rPr>
        <w:lastRenderedPageBreak/>
        <w:t>Unterrichtsschwerpunkt: Ich und Andere, Freundschaft, Mobbing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Jg. 7</w:t>
      </w:r>
    </w:p>
    <w:p w:rsidR="00B02896" w:rsidRDefault="00B02896">
      <w:pPr>
        <w:rPr>
          <w:rFonts w:ascii="Arial" w:hAnsi="Arial" w:cs="Arial"/>
          <w:sz w:val="22"/>
        </w:rPr>
      </w:pPr>
    </w:p>
    <w:tbl>
      <w:tblPr>
        <w:tblW w:w="14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0"/>
        <w:gridCol w:w="7128"/>
      </w:tblGrid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Überfachliche Kompetenzen:</w:t>
            </w: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Kompetenzbereiche: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Sozialkompetenz</w:t>
            </w:r>
          </w:p>
          <w:p w:rsidR="00B02896" w:rsidRDefault="00740CA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Methodenkompetenz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Argumentieren und Urteilen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Interagieren und Sich-Mitteilen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Sich-Orientieren und Handeln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Inhaltsfeld: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Die Schüler/innen und Schüler können...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10"/>
              </w:numPr>
            </w:pPr>
            <w:r>
              <w:rPr>
                <w:rFonts w:ascii="Arial" w:hAnsi="Arial" w:cs="Arial"/>
                <w:sz w:val="22"/>
              </w:rPr>
              <w:t xml:space="preserve">eigene und fremde Positionen abwägen und </w:t>
            </w:r>
            <w:r>
              <w:rPr>
                <w:rFonts w:ascii="Arial" w:hAnsi="Arial" w:cs="Arial"/>
                <w:sz w:val="22"/>
              </w:rPr>
              <w:t>beurteilen.</w:t>
            </w:r>
          </w:p>
          <w:p w:rsidR="00B02896" w:rsidRDefault="00740CAA">
            <w:pPr>
              <w:pStyle w:val="Listenabsatz"/>
              <w:numPr>
                <w:ilvl w:val="0"/>
                <w:numId w:val="10"/>
              </w:numPr>
            </w:pPr>
            <w:r>
              <w:rPr>
                <w:rFonts w:ascii="Arial" w:hAnsi="Arial" w:cs="Arial"/>
                <w:sz w:val="22"/>
              </w:rPr>
              <w:t>vernunftgeleitete Auseinandersetzungen führen und Konflikte verantwortungsvoll lösen.</w:t>
            </w:r>
          </w:p>
          <w:p w:rsidR="00B02896" w:rsidRDefault="00740CAA">
            <w:pPr>
              <w:pStyle w:val="Listenabsatz"/>
              <w:numPr>
                <w:ilvl w:val="0"/>
                <w:numId w:val="10"/>
              </w:numPr>
            </w:pPr>
            <w:r>
              <w:rPr>
                <w:rFonts w:ascii="Arial" w:hAnsi="Arial" w:cs="Arial"/>
                <w:sz w:val="22"/>
              </w:rPr>
              <w:t>den Entscheidungsspielraum für das eigene Handeln erkennen und im schulischen Umfeld erproben.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 xml:space="preserve">Anregungen für die Unterrichtsgestaltung/schulinterne </w:t>
            </w:r>
            <w:r>
              <w:rPr>
                <w:rFonts w:ascii="Arial" w:hAnsi="Arial" w:cs="Arial"/>
                <w:sz w:val="22"/>
              </w:rPr>
              <w:t>Vereinbarungen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Methoden: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49"/>
              </w:numPr>
            </w:pPr>
            <w:r>
              <w:rPr>
                <w:rFonts w:ascii="Arial" w:hAnsi="Arial" w:cs="Arial"/>
                <w:sz w:val="22"/>
              </w:rPr>
              <w:t>Rollenspiel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</w:tbl>
    <w:p w:rsidR="00B02896" w:rsidRDefault="00B02896">
      <w:pPr>
        <w:rPr>
          <w:rFonts w:ascii="Arial" w:hAnsi="Arial" w:cs="Arial"/>
          <w:sz w:val="22"/>
        </w:rPr>
      </w:pPr>
    </w:p>
    <w:p w:rsidR="00B02896" w:rsidRDefault="00740CAA">
      <w:pPr>
        <w:pageBreakBefore/>
      </w:pPr>
      <w:r>
        <w:rPr>
          <w:rFonts w:ascii="Arial" w:hAnsi="Arial" w:cs="Arial"/>
          <w:b/>
          <w:sz w:val="22"/>
        </w:rPr>
        <w:lastRenderedPageBreak/>
        <w:t>Unterrichtsschwerpunkt: Normen und Werte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Jg. 7</w:t>
      </w:r>
    </w:p>
    <w:p w:rsidR="00B02896" w:rsidRDefault="00B02896">
      <w:pPr>
        <w:rPr>
          <w:rFonts w:ascii="Arial" w:hAnsi="Arial" w:cs="Arial"/>
          <w:sz w:val="22"/>
        </w:rPr>
      </w:pPr>
    </w:p>
    <w:tbl>
      <w:tblPr>
        <w:tblW w:w="14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0"/>
        <w:gridCol w:w="7128"/>
      </w:tblGrid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Überfachliche Kompetenzen:</w:t>
            </w: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Kompetenzbereiche: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Sozialkompetenz</w:t>
            </w:r>
          </w:p>
          <w:p w:rsidR="00B02896" w:rsidRDefault="00740CA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Lernkompetenz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Analysieren und Reflektieren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Inhaltsfeld: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 xml:space="preserve">Die Schüler/innen und Schüler </w:t>
            </w:r>
            <w:r>
              <w:rPr>
                <w:rFonts w:ascii="Arial" w:hAnsi="Arial" w:cs="Arial"/>
                <w:sz w:val="22"/>
              </w:rPr>
              <w:t>können...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10"/>
              </w:numPr>
            </w:pPr>
            <w:r>
              <w:rPr>
                <w:rFonts w:ascii="Arial" w:hAnsi="Arial" w:cs="Arial"/>
                <w:sz w:val="22"/>
              </w:rPr>
              <w:t>ein fachspezifisches Vokabular verwenden, Fachtermini sachgemäß anwenden.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Anregungen für die Unterrichtsgestaltung/schulinterne Vereinbarungen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Methoden: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10"/>
              </w:numPr>
            </w:pPr>
            <w:r>
              <w:rPr>
                <w:rFonts w:ascii="Arial" w:hAnsi="Arial" w:cs="Arial"/>
                <w:sz w:val="22"/>
              </w:rPr>
              <w:t>Werbung gestalten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</w:tbl>
    <w:p w:rsidR="00B02896" w:rsidRDefault="00B02896">
      <w:pPr>
        <w:rPr>
          <w:rFonts w:ascii="Arial" w:hAnsi="Arial" w:cs="Arial"/>
          <w:sz w:val="22"/>
        </w:rPr>
      </w:pPr>
    </w:p>
    <w:p w:rsidR="00B02896" w:rsidRDefault="00740CAA">
      <w:pPr>
        <w:pageBreakBefore/>
      </w:pPr>
      <w:r>
        <w:rPr>
          <w:rFonts w:ascii="Arial" w:hAnsi="Arial" w:cs="Arial"/>
          <w:b/>
          <w:sz w:val="22"/>
        </w:rPr>
        <w:lastRenderedPageBreak/>
        <w:t xml:space="preserve">Unterrichtsschwerpunkt: Recht und Gerechtigkeit; </w:t>
      </w:r>
      <w:r>
        <w:rPr>
          <w:rFonts w:ascii="Arial" w:hAnsi="Arial" w:cs="Arial"/>
          <w:b/>
          <w:sz w:val="22"/>
        </w:rPr>
        <w:t>Verteilungsgerechtigkeit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Jg. 7</w:t>
      </w:r>
    </w:p>
    <w:p w:rsidR="00B02896" w:rsidRDefault="00B02896">
      <w:pPr>
        <w:rPr>
          <w:rFonts w:ascii="Arial" w:hAnsi="Arial" w:cs="Arial"/>
          <w:sz w:val="22"/>
        </w:rPr>
      </w:pPr>
    </w:p>
    <w:tbl>
      <w:tblPr>
        <w:tblW w:w="14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0"/>
        <w:gridCol w:w="7128"/>
      </w:tblGrid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Überfachliche Kompetenzen:</w:t>
            </w: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Kompetenzbereiche: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Sozialkompetenz</w:t>
            </w:r>
          </w:p>
          <w:p w:rsidR="00B02896" w:rsidRDefault="00740CA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Sprachkompetenz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Wahrnehmen und Deuten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Analysieren und Reflektieren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Argumentieren und Urteilen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Sich-Orientieren und Handeln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Inhaltsfeld: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 xml:space="preserve">Die </w:t>
            </w:r>
            <w:r>
              <w:rPr>
                <w:rFonts w:ascii="Arial" w:hAnsi="Arial" w:cs="Arial"/>
                <w:sz w:val="22"/>
              </w:rPr>
              <w:t>Schüler/innen und Schüler können...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10"/>
              </w:numPr>
            </w:pPr>
            <w:r>
              <w:rPr>
                <w:rFonts w:ascii="Arial" w:hAnsi="Arial" w:cs="Arial"/>
                <w:sz w:val="22"/>
              </w:rPr>
              <w:t>die Situation und das Erleben anderer im persönlichen Umfeld beschreiben und nachvollziehen.</w:t>
            </w:r>
          </w:p>
          <w:p w:rsidR="00B02896" w:rsidRDefault="00740CAA">
            <w:pPr>
              <w:pStyle w:val="Listenabsatz"/>
              <w:numPr>
                <w:ilvl w:val="0"/>
                <w:numId w:val="10"/>
              </w:numPr>
            </w:pPr>
            <w:r>
              <w:rPr>
                <w:rFonts w:ascii="Arial" w:hAnsi="Arial" w:cs="Arial"/>
                <w:sz w:val="22"/>
              </w:rPr>
              <w:t>Texte unter fachspezifischen Fragestellungen erschließen, Fragen stellen und Probleme erkennen.</w:t>
            </w:r>
          </w:p>
          <w:p w:rsidR="00B02896" w:rsidRDefault="00740CAA">
            <w:pPr>
              <w:pStyle w:val="Listenabsatz"/>
              <w:numPr>
                <w:ilvl w:val="0"/>
                <w:numId w:val="10"/>
              </w:numPr>
            </w:pPr>
            <w:r>
              <w:rPr>
                <w:rFonts w:ascii="Arial" w:hAnsi="Arial" w:cs="Arial"/>
                <w:sz w:val="22"/>
              </w:rPr>
              <w:t>eigene und fremde Positionen a</w:t>
            </w:r>
            <w:r>
              <w:rPr>
                <w:rFonts w:ascii="Arial" w:hAnsi="Arial" w:cs="Arial"/>
                <w:sz w:val="22"/>
              </w:rPr>
              <w:t>bwägen und beurteilen.</w:t>
            </w:r>
          </w:p>
          <w:p w:rsidR="00B02896" w:rsidRDefault="00740CAA">
            <w:pPr>
              <w:pStyle w:val="Listenabsatz"/>
              <w:numPr>
                <w:ilvl w:val="0"/>
                <w:numId w:val="10"/>
              </w:numPr>
            </w:pPr>
            <w:r>
              <w:rPr>
                <w:rFonts w:ascii="Arial" w:hAnsi="Arial" w:cs="Arial"/>
                <w:sz w:val="22"/>
              </w:rPr>
              <w:t>die eigene Person und deren Bedürfnisse achten.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Anregungen für die Unterrichtsgestaltung/schulinterne Vereinbarungen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Methoden: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50"/>
              </w:numPr>
            </w:pPr>
            <w:r>
              <w:rPr>
                <w:rFonts w:ascii="Arial" w:hAnsi="Arial" w:cs="Arial"/>
                <w:sz w:val="22"/>
              </w:rPr>
              <w:t>Fallbeispiele</w:t>
            </w:r>
          </w:p>
          <w:p w:rsidR="00B02896" w:rsidRDefault="00740CAA">
            <w:pPr>
              <w:pStyle w:val="Listenabsatz"/>
              <w:numPr>
                <w:ilvl w:val="0"/>
                <w:numId w:val="15"/>
              </w:numPr>
            </w:pPr>
            <w:r>
              <w:rPr>
                <w:rFonts w:ascii="Arial" w:hAnsi="Arial" w:cs="Arial"/>
                <w:sz w:val="22"/>
              </w:rPr>
              <w:t>Gedankenexperimente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</w:tbl>
    <w:p w:rsidR="00B02896" w:rsidRDefault="00B02896">
      <w:pPr>
        <w:rPr>
          <w:rFonts w:ascii="Arial" w:hAnsi="Arial" w:cs="Arial"/>
          <w:sz w:val="22"/>
        </w:rPr>
      </w:pPr>
    </w:p>
    <w:p w:rsidR="00B02896" w:rsidRDefault="00740CAA">
      <w:pPr>
        <w:pageBreakBefore/>
      </w:pPr>
      <w:r>
        <w:rPr>
          <w:rFonts w:ascii="Arial" w:hAnsi="Arial" w:cs="Arial"/>
          <w:b/>
          <w:sz w:val="22"/>
        </w:rPr>
        <w:lastRenderedPageBreak/>
        <w:t>Unterrichtsschwerpunkt: Wahrhaftigkeit und Wirklichkeit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Jg. 8</w:t>
      </w:r>
    </w:p>
    <w:p w:rsidR="00B02896" w:rsidRDefault="00B02896">
      <w:pPr>
        <w:rPr>
          <w:rFonts w:ascii="Arial" w:hAnsi="Arial" w:cs="Arial"/>
          <w:sz w:val="22"/>
        </w:rPr>
      </w:pPr>
    </w:p>
    <w:tbl>
      <w:tblPr>
        <w:tblW w:w="14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0"/>
        <w:gridCol w:w="7128"/>
      </w:tblGrid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Überfachliche Kompetenzen:</w:t>
            </w: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Kompetenzbereiche: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Personale Kompetenz</w:t>
            </w:r>
          </w:p>
          <w:p w:rsidR="00B02896" w:rsidRDefault="00740CA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Methodenkompetenz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Wahrnehmen und Deuten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Analysieren und Reflektieren</w:t>
            </w:r>
          </w:p>
          <w:p w:rsidR="00B02896" w:rsidRDefault="00B02896">
            <w:pPr>
              <w:pStyle w:val="Listenabsatz"/>
              <w:rPr>
                <w:rFonts w:ascii="Arial" w:hAnsi="Arial" w:cs="Arial"/>
                <w:sz w:val="22"/>
              </w:rPr>
            </w:pP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Inhaltsfeld: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Die Schüler/innen und Schüler können...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10"/>
              </w:numPr>
            </w:pPr>
            <w:r>
              <w:rPr>
                <w:rFonts w:ascii="Arial" w:hAnsi="Arial" w:cs="Arial"/>
                <w:sz w:val="22"/>
              </w:rPr>
              <w:t xml:space="preserve">persönliche Wahrnehmungen beschreiben und </w:t>
            </w:r>
            <w:r>
              <w:rPr>
                <w:rFonts w:ascii="Arial" w:hAnsi="Arial" w:cs="Arial"/>
                <w:sz w:val="22"/>
              </w:rPr>
              <w:t>hinterfragen.</w:t>
            </w:r>
          </w:p>
          <w:p w:rsidR="00B02896" w:rsidRDefault="00740CAA">
            <w:pPr>
              <w:pStyle w:val="Listenabsatz"/>
              <w:numPr>
                <w:ilvl w:val="0"/>
                <w:numId w:val="10"/>
              </w:numPr>
            </w:pPr>
            <w:r>
              <w:rPr>
                <w:rFonts w:ascii="Arial" w:hAnsi="Arial" w:cs="Arial"/>
                <w:sz w:val="22"/>
              </w:rPr>
              <w:t>Zusammenhänge sprachlich präzise und inhaltlich angemessen darstellen.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Anregungen für die Unterrichtsgestaltung/schulinterne Vereinbarungen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Methoden: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51"/>
              </w:numPr>
            </w:pPr>
            <w:r>
              <w:rPr>
                <w:rFonts w:ascii="Arial" w:hAnsi="Arial" w:cs="Arial"/>
                <w:sz w:val="22"/>
              </w:rPr>
              <w:t>Comic</w:t>
            </w:r>
          </w:p>
          <w:p w:rsidR="00B02896" w:rsidRDefault="00740CAA">
            <w:pPr>
              <w:pStyle w:val="Listenabsatz"/>
              <w:numPr>
                <w:ilvl w:val="0"/>
                <w:numId w:val="16"/>
              </w:numPr>
            </w:pPr>
            <w:r>
              <w:rPr>
                <w:rFonts w:ascii="Arial" w:hAnsi="Arial" w:cs="Arial"/>
                <w:sz w:val="22"/>
              </w:rPr>
              <w:t>Fotostory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r>
              <w:rPr>
                <w:rFonts w:ascii="Arial" w:hAnsi="Arial" w:cs="Arial"/>
                <w:sz w:val="22"/>
              </w:rPr>
              <w:t>Anmerkungen: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52"/>
              </w:numPr>
            </w:pPr>
            <w:r>
              <w:rPr>
                <w:rFonts w:ascii="Arial" w:hAnsi="Arial" w:cs="Arial"/>
                <w:sz w:val="22"/>
              </w:rPr>
              <w:t>Höhlengleichnis light (Stephen Law)</w:t>
            </w:r>
          </w:p>
        </w:tc>
      </w:tr>
    </w:tbl>
    <w:p w:rsidR="00B02896" w:rsidRDefault="00B02896">
      <w:pPr>
        <w:rPr>
          <w:rFonts w:ascii="Arial" w:hAnsi="Arial" w:cs="Arial"/>
          <w:sz w:val="22"/>
        </w:rPr>
      </w:pPr>
    </w:p>
    <w:p w:rsidR="00B02896" w:rsidRDefault="00740CAA">
      <w:pPr>
        <w:pageBreakBefore/>
      </w:pPr>
      <w:r>
        <w:rPr>
          <w:rFonts w:ascii="Arial" w:hAnsi="Arial" w:cs="Arial"/>
          <w:b/>
          <w:sz w:val="22"/>
        </w:rPr>
        <w:lastRenderedPageBreak/>
        <w:t>Unterrichtsschwerpunkt: Argumentieren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Jg. 8</w:t>
      </w:r>
    </w:p>
    <w:p w:rsidR="00B02896" w:rsidRDefault="00B02896">
      <w:pPr>
        <w:rPr>
          <w:rFonts w:ascii="Arial" w:hAnsi="Arial" w:cs="Arial"/>
          <w:sz w:val="22"/>
        </w:rPr>
      </w:pPr>
    </w:p>
    <w:tbl>
      <w:tblPr>
        <w:tblW w:w="14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0"/>
        <w:gridCol w:w="7128"/>
      </w:tblGrid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Überfachliche Kompetenzen:</w:t>
            </w: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Kompetenzbereiche: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Sprachkompetenz</w:t>
            </w:r>
          </w:p>
          <w:p w:rsidR="00B02896" w:rsidRDefault="00740CA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Sozialkompetenz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Analysieren und Reflektieren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Argumentieren und Urteilen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Interagieren und Sich-Mitteilen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Inhaltsfeld: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 xml:space="preserve">Die Schüler/innen </w:t>
            </w:r>
            <w:r>
              <w:rPr>
                <w:rFonts w:ascii="Arial" w:hAnsi="Arial" w:cs="Arial"/>
                <w:sz w:val="22"/>
              </w:rPr>
              <w:t>und Schüler können...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10"/>
              </w:numPr>
            </w:pPr>
            <w:r>
              <w:rPr>
                <w:rFonts w:ascii="Arial" w:hAnsi="Arial" w:cs="Arial"/>
                <w:sz w:val="22"/>
              </w:rPr>
              <w:t>über ein fachspezifisches Vokabular verfügen, Fachtermini sachgemäß anwenden.</w:t>
            </w:r>
          </w:p>
          <w:p w:rsidR="00B02896" w:rsidRDefault="00740CAA">
            <w:pPr>
              <w:pStyle w:val="Listenabsatz"/>
              <w:numPr>
                <w:ilvl w:val="0"/>
                <w:numId w:val="10"/>
              </w:numPr>
            </w:pPr>
            <w:r>
              <w:rPr>
                <w:rFonts w:ascii="Arial" w:hAnsi="Arial" w:cs="Arial"/>
                <w:sz w:val="22"/>
              </w:rPr>
              <w:t>Argumente gewichten, begründet und widerspruchsfrei argumentieren, ethische Argumentationen nachvollziehen und bewerten.</w:t>
            </w:r>
          </w:p>
          <w:p w:rsidR="00B02896" w:rsidRDefault="00740CAA">
            <w:pPr>
              <w:pStyle w:val="Listenabsatz"/>
              <w:numPr>
                <w:ilvl w:val="0"/>
                <w:numId w:val="10"/>
              </w:numPr>
            </w:pPr>
            <w:r>
              <w:rPr>
                <w:rFonts w:ascii="Arial" w:hAnsi="Arial" w:cs="Arial"/>
                <w:sz w:val="22"/>
              </w:rPr>
              <w:t>aktiv zuhören und Gehörtes nachvol</w:t>
            </w:r>
            <w:r>
              <w:rPr>
                <w:rFonts w:ascii="Arial" w:hAnsi="Arial" w:cs="Arial"/>
                <w:sz w:val="22"/>
              </w:rPr>
              <w:t>lziehbar wiedergeben.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Anregungen für die Unterrichtsgestaltung/schulinterne Vereinbarungen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Methoden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53"/>
              </w:numPr>
            </w:pPr>
            <w:r>
              <w:rPr>
                <w:rFonts w:ascii="Arial" w:hAnsi="Arial" w:cs="Arial"/>
                <w:sz w:val="22"/>
              </w:rPr>
              <w:t>Praktischer Syllogismus</w:t>
            </w:r>
          </w:p>
          <w:p w:rsidR="00B02896" w:rsidRDefault="00740CAA">
            <w:pPr>
              <w:pStyle w:val="Listenabsatz"/>
              <w:numPr>
                <w:ilvl w:val="0"/>
                <w:numId w:val="18"/>
              </w:numPr>
            </w:pPr>
            <w:r>
              <w:rPr>
                <w:rFonts w:ascii="Arial" w:hAnsi="Arial" w:cs="Arial"/>
                <w:sz w:val="22"/>
              </w:rPr>
              <w:t>Paradoxien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r>
              <w:rPr>
                <w:rFonts w:ascii="Arial" w:hAnsi="Arial" w:cs="Arial"/>
                <w:sz w:val="22"/>
              </w:rPr>
              <w:t>Lektüreempfehlung: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54"/>
              </w:numPr>
            </w:pPr>
            <w:r>
              <w:rPr>
                <w:rFonts w:ascii="Arial" w:hAnsi="Arial" w:cs="Arial"/>
                <w:sz w:val="22"/>
              </w:rPr>
              <w:t>„Unterbrich mich nicht, Gott“</w:t>
            </w:r>
          </w:p>
        </w:tc>
      </w:tr>
    </w:tbl>
    <w:p w:rsidR="00B02896" w:rsidRDefault="00B02896">
      <w:pPr>
        <w:rPr>
          <w:rFonts w:ascii="Arial" w:hAnsi="Arial" w:cs="Arial"/>
          <w:sz w:val="22"/>
        </w:rPr>
      </w:pPr>
    </w:p>
    <w:p w:rsidR="00B02896" w:rsidRDefault="00740CAA">
      <w:pPr>
        <w:pageBreakBefore/>
      </w:pPr>
      <w:r>
        <w:rPr>
          <w:rFonts w:ascii="Arial" w:hAnsi="Arial" w:cs="Arial"/>
          <w:b/>
          <w:sz w:val="22"/>
        </w:rPr>
        <w:lastRenderedPageBreak/>
        <w:t>Unterrichtsschwerpunkt: Sekten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Jg. 8</w:t>
      </w:r>
    </w:p>
    <w:p w:rsidR="00B02896" w:rsidRDefault="00B02896">
      <w:pPr>
        <w:rPr>
          <w:rFonts w:ascii="Arial" w:hAnsi="Arial" w:cs="Arial"/>
          <w:sz w:val="22"/>
        </w:rPr>
      </w:pPr>
    </w:p>
    <w:tbl>
      <w:tblPr>
        <w:tblW w:w="14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0"/>
        <w:gridCol w:w="7128"/>
      </w:tblGrid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 xml:space="preserve">Überfachliche </w:t>
            </w:r>
            <w:r>
              <w:rPr>
                <w:rFonts w:ascii="Arial" w:hAnsi="Arial" w:cs="Arial"/>
                <w:sz w:val="22"/>
              </w:rPr>
              <w:t>Kompetenzen:</w:t>
            </w: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Kompetenzbereiche: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Personale Kompetenz</w:t>
            </w:r>
          </w:p>
          <w:p w:rsidR="00B02896" w:rsidRDefault="00740CA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Methodenkompetenz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Argumentieren und Urteilen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Sich-Orientieren und Handeln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Inhaltsfeld: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Die Schüler/innen und Schüler können...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10"/>
              </w:numPr>
            </w:pPr>
            <w:r>
              <w:rPr>
                <w:rFonts w:ascii="Arial" w:hAnsi="Arial" w:cs="Arial"/>
                <w:sz w:val="22"/>
              </w:rPr>
              <w:t>eigene und fremde Positionen abwägen.</w:t>
            </w:r>
          </w:p>
          <w:p w:rsidR="00B02896" w:rsidRDefault="00740CAA">
            <w:pPr>
              <w:pStyle w:val="Listenabsatz"/>
              <w:numPr>
                <w:ilvl w:val="0"/>
                <w:numId w:val="10"/>
              </w:numPr>
            </w:pPr>
            <w:r>
              <w:rPr>
                <w:rFonts w:ascii="Arial" w:hAnsi="Arial" w:cs="Arial"/>
                <w:sz w:val="22"/>
              </w:rPr>
              <w:t xml:space="preserve">die Konsequenzen eigenen </w:t>
            </w:r>
            <w:r>
              <w:rPr>
                <w:rFonts w:ascii="Arial" w:hAnsi="Arial" w:cs="Arial"/>
                <w:sz w:val="22"/>
              </w:rPr>
              <w:t>und fremdem Handelns und Unterlassens beschreiben und bewerten.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Anregungen für die Unterrichtsgestaltung/schulinterne Vereinbarungen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Methoden: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55"/>
              </w:numPr>
            </w:pPr>
            <w:r>
              <w:rPr>
                <w:rFonts w:ascii="Arial" w:hAnsi="Arial" w:cs="Arial"/>
                <w:sz w:val="22"/>
              </w:rPr>
              <w:t>Collage</w:t>
            </w:r>
          </w:p>
          <w:p w:rsidR="00B02896" w:rsidRDefault="00740CAA">
            <w:pPr>
              <w:pStyle w:val="Listenabsatz"/>
              <w:numPr>
                <w:ilvl w:val="0"/>
                <w:numId w:val="20"/>
              </w:numPr>
            </w:pPr>
            <w:r>
              <w:rPr>
                <w:rFonts w:ascii="Arial" w:hAnsi="Arial" w:cs="Arial"/>
                <w:sz w:val="22"/>
              </w:rPr>
              <w:t>Präsentationen</w:t>
            </w:r>
          </w:p>
          <w:p w:rsidR="00B02896" w:rsidRDefault="00740CAA">
            <w:pPr>
              <w:pStyle w:val="Listenabsatz"/>
              <w:numPr>
                <w:ilvl w:val="0"/>
                <w:numId w:val="20"/>
              </w:numPr>
            </w:pPr>
            <w:r>
              <w:rPr>
                <w:rFonts w:ascii="Arial" w:hAnsi="Arial" w:cs="Arial"/>
                <w:sz w:val="22"/>
              </w:rPr>
              <w:t>Manipulationsmethoden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</w:tbl>
    <w:p w:rsidR="00B02896" w:rsidRDefault="00B02896">
      <w:pPr>
        <w:rPr>
          <w:rFonts w:ascii="Arial" w:hAnsi="Arial" w:cs="Arial"/>
          <w:sz w:val="22"/>
        </w:rPr>
      </w:pPr>
    </w:p>
    <w:p w:rsidR="00B02896" w:rsidRDefault="00740CAA">
      <w:pPr>
        <w:pageBreakBefore/>
      </w:pPr>
      <w:r>
        <w:rPr>
          <w:rFonts w:ascii="Arial" w:hAnsi="Arial" w:cs="Arial"/>
          <w:b/>
          <w:sz w:val="22"/>
        </w:rPr>
        <w:lastRenderedPageBreak/>
        <w:t>Unterrichtsschwerpunkt: Mensch, Natur, Technik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Jg.</w:t>
      </w:r>
      <w:r>
        <w:rPr>
          <w:rFonts w:ascii="Arial" w:hAnsi="Arial" w:cs="Arial"/>
          <w:b/>
          <w:sz w:val="22"/>
        </w:rPr>
        <w:t xml:space="preserve"> 8</w:t>
      </w:r>
    </w:p>
    <w:p w:rsidR="00B02896" w:rsidRDefault="00B02896">
      <w:pPr>
        <w:rPr>
          <w:rFonts w:ascii="Arial" w:hAnsi="Arial" w:cs="Arial"/>
          <w:sz w:val="22"/>
        </w:rPr>
      </w:pPr>
    </w:p>
    <w:tbl>
      <w:tblPr>
        <w:tblW w:w="14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0"/>
        <w:gridCol w:w="7128"/>
      </w:tblGrid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Überfachliche Kompetenzen:</w:t>
            </w: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Kompetenzbereiche: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Personale Kompetenz</w:t>
            </w:r>
          </w:p>
          <w:p w:rsidR="00B02896" w:rsidRDefault="00740CA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Lernkompetenz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Analysieren und Reflektieren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Interagieren und Sich-Mitteilen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Sich-Orientieren und Handeln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Inhaltsfeld: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Die Schüler/innen und Schüler können...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10"/>
              </w:numPr>
            </w:pPr>
            <w:r>
              <w:rPr>
                <w:rFonts w:ascii="Arial" w:hAnsi="Arial" w:cs="Arial"/>
                <w:sz w:val="22"/>
              </w:rPr>
              <w:t xml:space="preserve">Wissen aus </w:t>
            </w:r>
            <w:r>
              <w:rPr>
                <w:rFonts w:ascii="Arial" w:hAnsi="Arial" w:cs="Arial"/>
                <w:sz w:val="22"/>
              </w:rPr>
              <w:t>verschiedenen Fachgebieten unter ethischen Fragestellungen miteinander vergleichen.</w:t>
            </w:r>
          </w:p>
          <w:p w:rsidR="00B02896" w:rsidRDefault="00740CAA">
            <w:pPr>
              <w:pStyle w:val="Listenabsatz"/>
              <w:numPr>
                <w:ilvl w:val="0"/>
                <w:numId w:val="10"/>
              </w:numPr>
            </w:pPr>
            <w:r>
              <w:rPr>
                <w:rFonts w:ascii="Arial" w:hAnsi="Arial" w:cs="Arial"/>
                <w:sz w:val="22"/>
              </w:rPr>
              <w:t>Lösungsmodelle für Konfliktsituationen entwickeln.</w:t>
            </w:r>
          </w:p>
          <w:p w:rsidR="00B02896" w:rsidRDefault="00740CAA">
            <w:pPr>
              <w:pStyle w:val="Listenabsatz"/>
              <w:numPr>
                <w:ilvl w:val="0"/>
                <w:numId w:val="10"/>
              </w:numPr>
            </w:pPr>
            <w:r>
              <w:rPr>
                <w:rFonts w:ascii="Arial" w:hAnsi="Arial" w:cs="Arial"/>
                <w:sz w:val="22"/>
              </w:rPr>
              <w:t>Verantwortung in persönlichen Entscheidungs- und Handlungssituationen übernehmen, erkennen und argumentativ darlegen.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Anregungen für die Unterrichtsgestaltung/schulinterne Vereinbarungen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Methoden: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56"/>
              </w:numPr>
            </w:pPr>
            <w:r>
              <w:rPr>
                <w:rFonts w:ascii="Arial" w:hAnsi="Arial" w:cs="Arial"/>
                <w:sz w:val="22"/>
              </w:rPr>
              <w:t>Texterschließung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r>
              <w:rPr>
                <w:rFonts w:ascii="Arial" w:hAnsi="Arial" w:cs="Arial"/>
                <w:sz w:val="22"/>
              </w:rPr>
              <w:t>Lektüreempfehlung: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21"/>
              </w:numPr>
            </w:pPr>
            <w:r>
              <w:rPr>
                <w:rFonts w:ascii="Arial" w:hAnsi="Arial" w:cs="Arial"/>
                <w:sz w:val="22"/>
              </w:rPr>
              <w:t>„Frankenstein“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</w:tbl>
    <w:p w:rsidR="00B02896" w:rsidRDefault="00B02896">
      <w:pPr>
        <w:rPr>
          <w:rFonts w:ascii="Arial" w:hAnsi="Arial" w:cs="Arial"/>
          <w:sz w:val="22"/>
        </w:rPr>
      </w:pPr>
    </w:p>
    <w:p w:rsidR="00B02896" w:rsidRDefault="00B02896">
      <w:pPr>
        <w:rPr>
          <w:rFonts w:ascii="Arial" w:hAnsi="Arial" w:cs="Arial"/>
          <w:sz w:val="22"/>
        </w:rPr>
      </w:pPr>
    </w:p>
    <w:p w:rsidR="00B02896" w:rsidRDefault="00740CAA">
      <w:pPr>
        <w:pageBreakBefore/>
      </w:pPr>
      <w:r>
        <w:rPr>
          <w:rFonts w:ascii="Arial" w:hAnsi="Arial" w:cs="Arial"/>
          <w:b/>
          <w:sz w:val="22"/>
        </w:rPr>
        <w:lastRenderedPageBreak/>
        <w:t>Unterrichtsschwerpunkt: Freiheit und Gerechtigkeit; Menschenrechte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Jg. 9</w:t>
      </w:r>
    </w:p>
    <w:p w:rsidR="00B02896" w:rsidRDefault="00B02896">
      <w:pPr>
        <w:rPr>
          <w:rFonts w:ascii="Arial" w:hAnsi="Arial" w:cs="Arial"/>
          <w:sz w:val="22"/>
        </w:rPr>
      </w:pPr>
    </w:p>
    <w:tbl>
      <w:tblPr>
        <w:tblW w:w="14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0"/>
        <w:gridCol w:w="7128"/>
      </w:tblGrid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Überfachliche Kompetenzen:</w:t>
            </w: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Kompetenzbereiche: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Sozialkompetenz</w:t>
            </w:r>
          </w:p>
          <w:p w:rsidR="00B02896" w:rsidRDefault="00740CA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Sprachkompetenz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Analysieren und Reflektieren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Argumentieren und Urteilen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Sich-Orientieren und Handeln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Inhaltsfeld: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Die Schüler/innen und Schüler können...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57"/>
              </w:numPr>
            </w:pPr>
            <w:r>
              <w:rPr>
                <w:rFonts w:ascii="Arial" w:hAnsi="Arial" w:cs="Arial"/>
                <w:sz w:val="22"/>
              </w:rPr>
              <w:t xml:space="preserve">ethische Fragestellungen fächerübergreifend bearbeiten </w:t>
            </w:r>
            <w:r>
              <w:rPr>
                <w:rFonts w:ascii="Arial" w:hAnsi="Arial" w:cs="Arial"/>
                <w:sz w:val="22"/>
              </w:rPr>
              <w:t>und reflektieren, mediale Zugänge zur Welt vergleichend beschreiben, analysieren und kritisch reflektieren.</w:t>
            </w:r>
          </w:p>
          <w:p w:rsidR="00B02896" w:rsidRDefault="00740CAA">
            <w:pPr>
              <w:pStyle w:val="Listenabsatz"/>
              <w:numPr>
                <w:ilvl w:val="0"/>
                <w:numId w:val="22"/>
              </w:numPr>
            </w:pPr>
            <w:r>
              <w:rPr>
                <w:rFonts w:ascii="Arial" w:hAnsi="Arial" w:cs="Arial"/>
                <w:sz w:val="22"/>
              </w:rPr>
              <w:t>ethische Argumentation nachvollziehen und bewerten.</w:t>
            </w:r>
          </w:p>
          <w:p w:rsidR="00B02896" w:rsidRDefault="00740CAA">
            <w:pPr>
              <w:pStyle w:val="Listenabsatz"/>
              <w:numPr>
                <w:ilvl w:val="0"/>
                <w:numId w:val="22"/>
              </w:numPr>
            </w:pPr>
            <w:r>
              <w:rPr>
                <w:rFonts w:ascii="Arial" w:hAnsi="Arial" w:cs="Arial"/>
                <w:sz w:val="22"/>
              </w:rPr>
              <w:t>die Konsequenzen eigenen und fremden Handelns und Unterlassens beschreiben und bewerten.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Anregungen für die Unterrichtsgestaltung/schulinterne Vereinbarungen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Methoden: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58"/>
              </w:numPr>
            </w:pPr>
            <w:r>
              <w:rPr>
                <w:rFonts w:ascii="Arial" w:hAnsi="Arial" w:cs="Arial"/>
                <w:sz w:val="22"/>
              </w:rPr>
              <w:t>Filmanalyse (z.B. „Drachenläufer“)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</w:tbl>
    <w:p w:rsidR="00B02896" w:rsidRDefault="00B02896">
      <w:pPr>
        <w:rPr>
          <w:rFonts w:ascii="Arial" w:hAnsi="Arial" w:cs="Arial"/>
          <w:sz w:val="22"/>
        </w:rPr>
      </w:pPr>
    </w:p>
    <w:p w:rsidR="00B02896" w:rsidRDefault="00740CAA">
      <w:pPr>
        <w:pageBreakBefore/>
      </w:pPr>
      <w:r>
        <w:rPr>
          <w:rFonts w:ascii="Arial" w:hAnsi="Arial" w:cs="Arial"/>
          <w:b/>
          <w:sz w:val="22"/>
        </w:rPr>
        <w:lastRenderedPageBreak/>
        <w:t>Unterrichtsschwerpunkt: Liebe und Sexualität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Jg. 9</w:t>
      </w:r>
    </w:p>
    <w:p w:rsidR="00B02896" w:rsidRDefault="00B02896">
      <w:pPr>
        <w:rPr>
          <w:rFonts w:ascii="Arial" w:hAnsi="Arial" w:cs="Arial"/>
          <w:sz w:val="22"/>
        </w:rPr>
      </w:pPr>
    </w:p>
    <w:tbl>
      <w:tblPr>
        <w:tblW w:w="14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0"/>
        <w:gridCol w:w="7128"/>
      </w:tblGrid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Überfachliche Kompetenzen:</w:t>
            </w: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Kompetenzbereiche: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Personale Kompetenz</w:t>
            </w:r>
          </w:p>
          <w:p w:rsidR="00B02896" w:rsidRDefault="00740CA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Sozialkompetenz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Wahrnehmen und Deuten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Interagieren und Sich-Mitteilen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Inhaltsfeld: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Die Schüler/innen und Schüler können...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59"/>
              </w:numPr>
            </w:pPr>
            <w:r>
              <w:rPr>
                <w:rFonts w:ascii="Arial" w:hAnsi="Arial" w:cs="Arial"/>
                <w:sz w:val="22"/>
              </w:rPr>
              <w:t>persönliche Wahrnehmung theoriegeleitet beschreiben und hinterfragen</w:t>
            </w:r>
          </w:p>
          <w:p w:rsidR="00B02896" w:rsidRDefault="00740CAA">
            <w:pPr>
              <w:pStyle w:val="Listenabsatz"/>
              <w:numPr>
                <w:ilvl w:val="0"/>
                <w:numId w:val="24"/>
              </w:numPr>
            </w:pPr>
            <w:r>
              <w:rPr>
                <w:rFonts w:ascii="Arial" w:hAnsi="Arial" w:cs="Arial"/>
                <w:sz w:val="22"/>
              </w:rPr>
              <w:t xml:space="preserve">Achtung und kritische Tolerant gegenüber </w:t>
            </w:r>
            <w:r>
              <w:rPr>
                <w:rFonts w:ascii="Arial" w:hAnsi="Arial" w:cs="Arial"/>
                <w:sz w:val="22"/>
              </w:rPr>
              <w:t>Andersdenkenden entwickeln und praktizieren.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Anregungen für die Unterrichtsgestaltung/schulinterne Vereinbarungen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Methoden: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Pr="00740CAA" w:rsidRDefault="00740CAA">
            <w:pPr>
              <w:pStyle w:val="Listenabsatz"/>
              <w:numPr>
                <w:ilvl w:val="0"/>
                <w:numId w:val="60"/>
              </w:numPr>
              <w:rPr>
                <w:lang w:val="en-US"/>
              </w:rPr>
            </w:pPr>
            <w:r w:rsidRPr="00740CAA">
              <w:rPr>
                <w:rFonts w:ascii="Arial" w:hAnsi="Arial" w:cs="Arial"/>
                <w:sz w:val="22"/>
                <w:lang w:val="en-US"/>
              </w:rPr>
              <w:t>Filmanalyse (z.B. „Juno“, „Brokeback Mountain“)</w:t>
            </w:r>
          </w:p>
          <w:p w:rsidR="00B02896" w:rsidRPr="00740CAA" w:rsidRDefault="00B02896">
            <w:pPr>
              <w:pStyle w:val="Listenabsatz"/>
              <w:rPr>
                <w:rFonts w:ascii="Arial" w:hAnsi="Arial" w:cs="Arial"/>
                <w:sz w:val="22"/>
                <w:lang w:val="en-US"/>
              </w:rPr>
            </w:pPr>
          </w:p>
          <w:p w:rsidR="00B02896" w:rsidRPr="00740CAA" w:rsidRDefault="00B02896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B02896" w:rsidRDefault="00740CAA">
            <w:r>
              <w:rPr>
                <w:rFonts w:ascii="Arial" w:hAnsi="Arial" w:cs="Arial"/>
                <w:sz w:val="22"/>
              </w:rPr>
              <w:t>Inhaltlich:</w:t>
            </w:r>
          </w:p>
          <w:p w:rsidR="00B02896" w:rsidRDefault="00740CAA">
            <w:pPr>
              <w:pStyle w:val="Listenabsatz"/>
              <w:numPr>
                <w:ilvl w:val="0"/>
                <w:numId w:val="25"/>
              </w:numPr>
            </w:pPr>
            <w:r>
              <w:rPr>
                <w:rFonts w:ascii="Arial" w:hAnsi="Arial" w:cs="Arial"/>
                <w:sz w:val="22"/>
              </w:rPr>
              <w:t>Freud (Libido und Destrudo)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</w:tbl>
    <w:p w:rsidR="00B02896" w:rsidRDefault="00B02896">
      <w:pPr>
        <w:rPr>
          <w:rFonts w:ascii="Arial" w:hAnsi="Arial" w:cs="Arial"/>
          <w:sz w:val="22"/>
        </w:rPr>
      </w:pPr>
    </w:p>
    <w:p w:rsidR="00B02896" w:rsidRDefault="00740CAA">
      <w:r>
        <w:rPr>
          <w:rFonts w:ascii="Arial" w:hAnsi="Arial" w:cs="Arial"/>
          <w:b/>
          <w:sz w:val="22"/>
        </w:rPr>
        <w:t>Unterrichtsschwerpunkt: Sinn</w:t>
      </w:r>
      <w:r>
        <w:rPr>
          <w:rFonts w:ascii="Arial" w:hAnsi="Arial" w:cs="Arial"/>
          <w:b/>
          <w:sz w:val="22"/>
        </w:rPr>
        <w:t xml:space="preserve"> und Orientierung; Altern und Tod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Jg. 9</w:t>
      </w:r>
    </w:p>
    <w:p w:rsidR="00B02896" w:rsidRDefault="00B02896">
      <w:pPr>
        <w:rPr>
          <w:rFonts w:ascii="Arial" w:hAnsi="Arial" w:cs="Arial"/>
          <w:sz w:val="22"/>
        </w:rPr>
      </w:pPr>
    </w:p>
    <w:tbl>
      <w:tblPr>
        <w:tblW w:w="14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0"/>
        <w:gridCol w:w="7128"/>
      </w:tblGrid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Überfachliche Kompetenzen:</w:t>
            </w: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Kompetenzbereiche: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Personale Kompetenz</w:t>
            </w:r>
          </w:p>
          <w:p w:rsidR="00B02896" w:rsidRDefault="00B02896">
            <w:pPr>
              <w:pStyle w:val="Listenabsatz"/>
              <w:ind w:left="0"/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Interagieren und Sich-Mitteilen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Sich-Orientieren und Handeln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Inhaltsfeld: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Die Schüler/innen und Schüler können...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61"/>
              </w:numPr>
            </w:pPr>
            <w:r>
              <w:rPr>
                <w:rFonts w:ascii="Arial" w:hAnsi="Arial" w:cs="Arial"/>
                <w:sz w:val="22"/>
              </w:rPr>
              <w:t xml:space="preserve">eigene und fremde </w:t>
            </w:r>
            <w:r>
              <w:rPr>
                <w:rFonts w:ascii="Arial" w:hAnsi="Arial" w:cs="Arial"/>
                <w:sz w:val="22"/>
              </w:rPr>
              <w:t>Gedankengänge selbstständig und sachangemessen darstellen und erörtern.</w:t>
            </w:r>
          </w:p>
          <w:p w:rsidR="00B02896" w:rsidRDefault="00740CAA">
            <w:pPr>
              <w:pStyle w:val="Listenabsatz"/>
              <w:numPr>
                <w:ilvl w:val="0"/>
                <w:numId w:val="26"/>
              </w:numPr>
            </w:pPr>
            <w:r>
              <w:rPr>
                <w:rFonts w:ascii="Arial" w:hAnsi="Arial" w:cs="Arial"/>
                <w:sz w:val="22"/>
              </w:rPr>
              <w:t>die eigene Person und deren Bedürfnisse achten.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Anregungen für die Unterrichtsgestaltung/schulinterne Vereinbarungen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Methoden: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62"/>
              </w:numPr>
            </w:pPr>
            <w:r>
              <w:rPr>
                <w:rFonts w:ascii="Arial" w:hAnsi="Arial" w:cs="Arial"/>
                <w:sz w:val="22"/>
              </w:rPr>
              <w:t>Plakate zum Thema „Lebenssinn“ gestalten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r>
              <w:rPr>
                <w:rFonts w:ascii="Arial" w:hAnsi="Arial" w:cs="Arial"/>
                <w:sz w:val="22"/>
              </w:rPr>
              <w:t>Mögliche Exkursion: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27"/>
              </w:numPr>
            </w:pPr>
            <w:r>
              <w:rPr>
                <w:rFonts w:ascii="Arial" w:hAnsi="Arial" w:cs="Arial"/>
                <w:sz w:val="22"/>
              </w:rPr>
              <w:t>Friedhof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</w:tbl>
    <w:p w:rsidR="00B02896" w:rsidRDefault="00B02896">
      <w:pPr>
        <w:rPr>
          <w:rFonts w:ascii="Arial" w:hAnsi="Arial" w:cs="Arial"/>
          <w:sz w:val="22"/>
        </w:rPr>
      </w:pPr>
    </w:p>
    <w:p w:rsidR="00B02896" w:rsidRDefault="00740CAA">
      <w:r>
        <w:rPr>
          <w:rFonts w:ascii="Arial" w:hAnsi="Arial" w:cs="Arial"/>
          <w:b/>
          <w:sz w:val="22"/>
        </w:rPr>
        <w:t>Unterrichtsschwerpunkt: Weltreligionen: Buddhismus, Hinduismus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Jg. 9</w:t>
      </w:r>
    </w:p>
    <w:p w:rsidR="00B02896" w:rsidRDefault="00B02896">
      <w:pPr>
        <w:rPr>
          <w:rFonts w:ascii="Arial" w:hAnsi="Arial" w:cs="Arial"/>
          <w:sz w:val="22"/>
        </w:rPr>
      </w:pPr>
    </w:p>
    <w:tbl>
      <w:tblPr>
        <w:tblW w:w="14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0"/>
        <w:gridCol w:w="7128"/>
      </w:tblGrid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Überfachliche Kompetenzen:</w:t>
            </w: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Kompetenzbereiche: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Sozialkompetenz</w:t>
            </w:r>
          </w:p>
          <w:p w:rsidR="00B02896" w:rsidRDefault="00740CA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Sprachkompetenz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Wahrnehmen und Deuten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Analysieren und Reflektieren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Sich-Orientieren und Handeln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Inhaltsfeld: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Die Schüler/innen und Schüler können...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63"/>
              </w:numPr>
            </w:pPr>
            <w:r>
              <w:rPr>
                <w:rFonts w:ascii="Arial" w:hAnsi="Arial" w:cs="Arial"/>
                <w:sz w:val="22"/>
              </w:rPr>
              <w:t>kulturelle Unterschiede und differierende Wertvorstellungen wahrnehmen, vergleichend beschreiben und einordnen.</w:t>
            </w:r>
          </w:p>
          <w:p w:rsidR="00B02896" w:rsidRDefault="00740CAA">
            <w:pPr>
              <w:pStyle w:val="Listenabsatz"/>
              <w:numPr>
                <w:ilvl w:val="0"/>
                <w:numId w:val="28"/>
              </w:numPr>
            </w:pPr>
            <w:r>
              <w:rPr>
                <w:rFonts w:ascii="Arial" w:hAnsi="Arial" w:cs="Arial"/>
                <w:sz w:val="22"/>
              </w:rPr>
              <w:t>ein fachspezifisches Vokabular anwenden.</w:t>
            </w:r>
          </w:p>
          <w:p w:rsidR="00B02896" w:rsidRDefault="00740CAA">
            <w:pPr>
              <w:pStyle w:val="Listenabsatz"/>
              <w:numPr>
                <w:ilvl w:val="0"/>
                <w:numId w:val="28"/>
              </w:numPr>
            </w:pPr>
            <w:r>
              <w:rPr>
                <w:rFonts w:ascii="Arial" w:hAnsi="Arial" w:cs="Arial"/>
                <w:sz w:val="22"/>
              </w:rPr>
              <w:t xml:space="preserve">eigene und fremde </w:t>
            </w:r>
            <w:r>
              <w:rPr>
                <w:rFonts w:ascii="Arial" w:hAnsi="Arial" w:cs="Arial"/>
                <w:sz w:val="22"/>
              </w:rPr>
              <w:t>Positionen abwägen und beurteilen.</w:t>
            </w:r>
          </w:p>
          <w:p w:rsidR="00B02896" w:rsidRDefault="00740CAA">
            <w:pPr>
              <w:pStyle w:val="Listenabsatz"/>
              <w:numPr>
                <w:ilvl w:val="0"/>
                <w:numId w:val="28"/>
              </w:numPr>
            </w:pPr>
            <w:r>
              <w:rPr>
                <w:rFonts w:ascii="Arial" w:hAnsi="Arial" w:cs="Arial"/>
                <w:sz w:val="22"/>
              </w:rPr>
              <w:t>sich innerhalb der Pluralität von Kulturen, Weltbildern und Religionen begründet verorten.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Anregungen für die Unterrichtsgestaltung/schulinterne Vereinbarungen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Methoden: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64"/>
              </w:numPr>
            </w:pPr>
            <w:r>
              <w:rPr>
                <w:rFonts w:ascii="Arial" w:hAnsi="Arial" w:cs="Arial"/>
                <w:sz w:val="22"/>
              </w:rPr>
              <w:t>Kurzvortrag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r>
              <w:rPr>
                <w:rFonts w:ascii="Arial" w:hAnsi="Arial" w:cs="Arial"/>
                <w:sz w:val="22"/>
              </w:rPr>
              <w:t>Lektüreempfehlung: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29"/>
              </w:numPr>
            </w:pPr>
            <w:r>
              <w:rPr>
                <w:rFonts w:ascii="Arial" w:hAnsi="Arial" w:cs="Arial"/>
                <w:sz w:val="22"/>
              </w:rPr>
              <w:lastRenderedPageBreak/>
              <w:t>Bertolucci „Der kleine Buddha“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</w:tbl>
    <w:p w:rsidR="00B02896" w:rsidRDefault="00B02896">
      <w:pPr>
        <w:rPr>
          <w:rFonts w:ascii="Arial" w:hAnsi="Arial" w:cs="Arial"/>
          <w:sz w:val="22"/>
        </w:rPr>
      </w:pPr>
    </w:p>
    <w:p w:rsidR="00B02896" w:rsidRDefault="00740CAA">
      <w:r>
        <w:rPr>
          <w:rFonts w:ascii="Arial" w:hAnsi="Arial" w:cs="Arial"/>
          <w:b/>
          <w:sz w:val="22"/>
        </w:rPr>
        <w:t>Unterrichtsschwerpunkt: Menschenbilder: Hobbes, Rousseau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Jg. 10</w:t>
      </w:r>
    </w:p>
    <w:p w:rsidR="00B02896" w:rsidRDefault="00B02896">
      <w:pPr>
        <w:rPr>
          <w:rFonts w:ascii="Arial" w:hAnsi="Arial" w:cs="Arial"/>
          <w:sz w:val="22"/>
        </w:rPr>
      </w:pPr>
    </w:p>
    <w:tbl>
      <w:tblPr>
        <w:tblW w:w="14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0"/>
        <w:gridCol w:w="7128"/>
      </w:tblGrid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Überfachliche Kompetenzen:</w:t>
            </w: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Kompetenzbereiche: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Personale Kompetenz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Wahrnehmen und Deuten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Analysieren und Reflektieren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Argumentieren und Urteilen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Inhaltsfeld: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Die Schüler/innen und Schüler können...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65"/>
              </w:numPr>
            </w:pPr>
            <w:r>
              <w:rPr>
                <w:rFonts w:ascii="Arial" w:hAnsi="Arial" w:cs="Arial"/>
                <w:sz w:val="22"/>
              </w:rPr>
              <w:t>die eigene Wahrnehmung theoriegeleitet beschreiben und hinterfragen.</w:t>
            </w:r>
          </w:p>
          <w:p w:rsidR="00B02896" w:rsidRDefault="00740CAA">
            <w:pPr>
              <w:pStyle w:val="Listenabsatz"/>
              <w:numPr>
                <w:ilvl w:val="0"/>
                <w:numId w:val="30"/>
              </w:numPr>
            </w:pPr>
            <w:r>
              <w:rPr>
                <w:rFonts w:ascii="Arial" w:hAnsi="Arial" w:cs="Arial"/>
                <w:sz w:val="22"/>
              </w:rPr>
              <w:t>Zusammenhänge sprachlich präzise und inhaltlich angemessen darstellen.</w:t>
            </w:r>
          </w:p>
          <w:p w:rsidR="00B02896" w:rsidRDefault="00740CAA">
            <w:pPr>
              <w:pStyle w:val="Listenabsatz"/>
              <w:numPr>
                <w:ilvl w:val="0"/>
                <w:numId w:val="30"/>
              </w:numPr>
            </w:pPr>
            <w:r>
              <w:rPr>
                <w:rFonts w:ascii="Arial" w:hAnsi="Arial" w:cs="Arial"/>
                <w:sz w:val="22"/>
              </w:rPr>
              <w:t>Lösungsorientierte Urteile zu ethischen Konflikten des Alltag</w:t>
            </w:r>
            <w:r>
              <w:rPr>
                <w:rFonts w:ascii="Arial" w:hAnsi="Arial" w:cs="Arial"/>
                <w:sz w:val="22"/>
              </w:rPr>
              <w:t>s entwickeln.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Anregungen für die Unterrichtsgestaltung/schulinterne Vereinbarungen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Methoden: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66"/>
              </w:numPr>
            </w:pPr>
            <w:r>
              <w:rPr>
                <w:rFonts w:ascii="Arial" w:hAnsi="Arial" w:cs="Arial"/>
                <w:sz w:val="22"/>
              </w:rPr>
              <w:t>Gedankenexperiment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r>
              <w:rPr>
                <w:rFonts w:ascii="Arial" w:hAnsi="Arial" w:cs="Arial"/>
                <w:sz w:val="22"/>
              </w:rPr>
              <w:t>Lektüre-/Filmempfehlung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31"/>
              </w:numPr>
            </w:pPr>
            <w:r>
              <w:rPr>
                <w:rFonts w:ascii="Arial" w:hAnsi="Arial" w:cs="Arial"/>
                <w:sz w:val="22"/>
              </w:rPr>
              <w:lastRenderedPageBreak/>
              <w:t>„Der Herr der Fliegen“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</w:tbl>
    <w:p w:rsidR="00B02896" w:rsidRDefault="00B02896">
      <w:pPr>
        <w:rPr>
          <w:rFonts w:ascii="Arial" w:hAnsi="Arial" w:cs="Arial"/>
          <w:sz w:val="22"/>
        </w:rPr>
      </w:pPr>
    </w:p>
    <w:p w:rsidR="00B02896" w:rsidRDefault="00740CAA">
      <w:r>
        <w:rPr>
          <w:rFonts w:ascii="Arial" w:hAnsi="Arial" w:cs="Arial"/>
          <w:b/>
          <w:sz w:val="22"/>
        </w:rPr>
        <w:t>Unterrichtsschwerpunkt: Ethische Grundpositionen: „Kant-Light“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Jg. 10</w:t>
      </w:r>
    </w:p>
    <w:p w:rsidR="00B02896" w:rsidRDefault="00B02896">
      <w:pPr>
        <w:rPr>
          <w:rFonts w:ascii="Arial" w:hAnsi="Arial" w:cs="Arial"/>
          <w:sz w:val="22"/>
        </w:rPr>
      </w:pPr>
    </w:p>
    <w:tbl>
      <w:tblPr>
        <w:tblW w:w="14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0"/>
        <w:gridCol w:w="7128"/>
      </w:tblGrid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Überfachliche Kompetenzen:</w:t>
            </w: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Kompetenzbereiche: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Sprachkompetenz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Analysieren und Reflektieren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Sich-Orientieren und Handeln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Inhaltsfeld: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Die Schüler/innen und Schüler können...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67"/>
              </w:numPr>
            </w:pPr>
            <w:r>
              <w:rPr>
                <w:rFonts w:ascii="Arial" w:hAnsi="Arial" w:cs="Arial"/>
                <w:sz w:val="22"/>
              </w:rPr>
              <w:t xml:space="preserve">ethisch relevante Fragestellungen in ihrer Bedeutung für den Einzelnen </w:t>
            </w:r>
            <w:r>
              <w:rPr>
                <w:rFonts w:ascii="Arial" w:hAnsi="Arial" w:cs="Arial"/>
                <w:sz w:val="22"/>
              </w:rPr>
              <w:t>und die Gemeinschaft reflektieren.</w:t>
            </w:r>
          </w:p>
          <w:p w:rsidR="00B02896" w:rsidRDefault="00740CAA">
            <w:pPr>
              <w:pStyle w:val="Listenabsatz"/>
              <w:numPr>
                <w:ilvl w:val="0"/>
                <w:numId w:val="32"/>
              </w:numPr>
            </w:pPr>
            <w:r>
              <w:rPr>
                <w:rFonts w:ascii="Arial" w:hAnsi="Arial" w:cs="Arial"/>
                <w:sz w:val="22"/>
              </w:rPr>
              <w:t>Entscheidungsspielräume für das eigene Handeln reflektieren und im schulischen Umfeld erproben.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Anregungen für die Unterrichtsgestaltung/schulinterne Vereinbarungen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Methoden: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68"/>
              </w:numPr>
            </w:pPr>
            <w:r>
              <w:rPr>
                <w:rFonts w:ascii="Arial" w:hAnsi="Arial" w:cs="Arial"/>
                <w:sz w:val="22"/>
              </w:rPr>
              <w:t>Interview mit und/oder Antwortbrief</w:t>
            </w:r>
            <w:r>
              <w:rPr>
                <w:rFonts w:ascii="Arial" w:hAnsi="Arial" w:cs="Arial"/>
                <w:sz w:val="22"/>
              </w:rPr>
              <w:t xml:space="preserve"> von Kant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</w:tbl>
    <w:p w:rsidR="00B02896" w:rsidRDefault="00B02896">
      <w:pPr>
        <w:rPr>
          <w:rFonts w:ascii="Arial" w:hAnsi="Arial" w:cs="Arial"/>
          <w:sz w:val="22"/>
        </w:rPr>
      </w:pPr>
    </w:p>
    <w:p w:rsidR="00B02896" w:rsidRDefault="00740CAA">
      <w:r>
        <w:rPr>
          <w:rFonts w:ascii="Arial" w:hAnsi="Arial" w:cs="Arial"/>
          <w:b/>
          <w:sz w:val="22"/>
        </w:rPr>
        <w:t>Unterrichtsschwerpunkt: Sokrates: Mäeutik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Jg. 10</w:t>
      </w:r>
    </w:p>
    <w:p w:rsidR="00B02896" w:rsidRDefault="00B02896">
      <w:pPr>
        <w:rPr>
          <w:rFonts w:ascii="Arial" w:hAnsi="Arial" w:cs="Arial"/>
          <w:sz w:val="22"/>
        </w:rPr>
      </w:pPr>
    </w:p>
    <w:tbl>
      <w:tblPr>
        <w:tblW w:w="14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0"/>
        <w:gridCol w:w="7128"/>
      </w:tblGrid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Überfachliche Kompetenzen:</w:t>
            </w: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Kompetenzbereiche: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Sprachkompetenz</w:t>
            </w:r>
          </w:p>
          <w:p w:rsidR="00B02896" w:rsidRDefault="00740CA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Methodenkompetenz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Argumentieren und Urteilen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Inhaltsfeld: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Die Schüler/innen und Schüler können...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 xml:space="preserve">moralische </w:t>
            </w:r>
            <w:r>
              <w:rPr>
                <w:rFonts w:ascii="Arial" w:hAnsi="Arial" w:cs="Arial"/>
                <w:sz w:val="22"/>
              </w:rPr>
              <w:t>Wertvorstellungen in ihren historischen, kulturellen und religiösen Zusammenhängen einordnen und bewerten; unter Bezug auf erworbenes Fachwissen eigene und fremde Positionen überprüfen und beurteilen.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aktiv zuhören und Gehörtes strukturiert wiedergeben.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Anregungen für die Unterrichtsgestaltung/schulinterne Vereinbarungen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Methoden: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69"/>
              </w:numPr>
            </w:pPr>
            <w:r>
              <w:rPr>
                <w:rFonts w:ascii="Arial" w:hAnsi="Arial" w:cs="Arial"/>
                <w:sz w:val="22"/>
              </w:rPr>
              <w:t>Sokratisches Gespräch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</w:tbl>
    <w:p w:rsidR="00B02896" w:rsidRDefault="00B02896">
      <w:pPr>
        <w:rPr>
          <w:rFonts w:ascii="Arial" w:hAnsi="Arial" w:cs="Arial"/>
          <w:sz w:val="22"/>
        </w:rPr>
      </w:pPr>
    </w:p>
    <w:p w:rsidR="00B02896" w:rsidRDefault="00740CAA">
      <w:r>
        <w:rPr>
          <w:rFonts w:ascii="Arial" w:hAnsi="Arial" w:cs="Arial"/>
          <w:b/>
          <w:sz w:val="22"/>
        </w:rPr>
        <w:t>Unterrichtsschwerpunkt: Wahrheit und Wirklichkeit; Erkenntnistheorie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Jg. 10</w:t>
      </w:r>
    </w:p>
    <w:p w:rsidR="00B02896" w:rsidRDefault="00B02896">
      <w:pPr>
        <w:rPr>
          <w:rFonts w:ascii="Arial" w:hAnsi="Arial" w:cs="Arial"/>
          <w:sz w:val="22"/>
        </w:rPr>
      </w:pPr>
    </w:p>
    <w:tbl>
      <w:tblPr>
        <w:tblW w:w="14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0"/>
        <w:gridCol w:w="7128"/>
      </w:tblGrid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Überfachliche Kompetenzen:</w:t>
            </w: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Kompetenzbereiche: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Lernkompetenz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Wahrnehmen und Deuten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Analysieren und Reflektieren</w:t>
            </w:r>
          </w:p>
          <w:p w:rsidR="00B02896" w:rsidRDefault="00B02896">
            <w:pPr>
              <w:pStyle w:val="Listenabsatz"/>
              <w:rPr>
                <w:rFonts w:ascii="Arial" w:hAnsi="Arial" w:cs="Arial"/>
                <w:sz w:val="22"/>
              </w:rPr>
            </w:pP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Inhaltsfeld: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Die Schüler/innen und Schüler können...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 xml:space="preserve">ihre persönliche Wahrnehmung theoriegeleitet beschreiben und hinterfragen, Grunderfahrungen menschlichen Lebens beschreiben und </w:t>
            </w:r>
            <w:r>
              <w:rPr>
                <w:rFonts w:ascii="Arial" w:hAnsi="Arial" w:cs="Arial"/>
                <w:sz w:val="22"/>
              </w:rPr>
              <w:t>theoriegeleitet deuten.</w:t>
            </w:r>
          </w:p>
          <w:p w:rsidR="00B02896" w:rsidRDefault="00740CAA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Texte unter fachspezifischen Fragestellungen selbstständig erschließen und interpretieren, über ein fachspezifisches Vokabular verfügen.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Anregungen für die Unterrichtsgestaltung/schulinterne Vereinbarungen</w:t>
            </w:r>
          </w:p>
        </w:tc>
      </w:tr>
      <w:tr w:rsidR="00B02896">
        <w:tblPrEx>
          <w:tblCellMar>
            <w:top w:w="0" w:type="dxa"/>
            <w:bottom w:w="0" w:type="dxa"/>
          </w:tblCellMar>
        </w:tblPrEx>
        <w:tc>
          <w:tcPr>
            <w:tcW w:w="14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96" w:rsidRDefault="00740CAA">
            <w:r>
              <w:rPr>
                <w:rFonts w:ascii="Arial" w:hAnsi="Arial" w:cs="Arial"/>
                <w:sz w:val="22"/>
              </w:rPr>
              <w:t>Methoden: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70"/>
              </w:numPr>
            </w:pPr>
            <w:r>
              <w:rPr>
                <w:rFonts w:ascii="Arial" w:hAnsi="Arial" w:cs="Arial"/>
                <w:sz w:val="22"/>
              </w:rPr>
              <w:t>Texterschließung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r>
              <w:rPr>
                <w:rFonts w:ascii="Arial" w:hAnsi="Arial" w:cs="Arial"/>
                <w:sz w:val="22"/>
              </w:rPr>
              <w:t>Inhaltlich:</w:t>
            </w:r>
          </w:p>
          <w:p w:rsidR="00B02896" w:rsidRDefault="00B02896">
            <w:pPr>
              <w:rPr>
                <w:rFonts w:ascii="Arial" w:hAnsi="Arial" w:cs="Arial"/>
                <w:sz w:val="22"/>
              </w:rPr>
            </w:pPr>
          </w:p>
          <w:p w:rsidR="00B02896" w:rsidRDefault="00740CAA">
            <w:pPr>
              <w:pStyle w:val="Listenabsatz"/>
              <w:numPr>
                <w:ilvl w:val="0"/>
                <w:numId w:val="35"/>
              </w:numPr>
            </w:pPr>
            <w:r>
              <w:rPr>
                <w:rFonts w:ascii="Arial" w:hAnsi="Arial" w:cs="Arial"/>
                <w:sz w:val="22"/>
              </w:rPr>
              <w:t>Höhlengleichnis</w:t>
            </w:r>
          </w:p>
        </w:tc>
      </w:tr>
    </w:tbl>
    <w:p w:rsidR="00B02896" w:rsidRDefault="00B02896"/>
    <w:sectPr w:rsidR="00B02896">
      <w:pgSz w:w="16838" w:h="11906" w:orient="landscape"/>
      <w:pgMar w:top="1701" w:right="1418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0CAA">
      <w:r>
        <w:separator/>
      </w:r>
    </w:p>
  </w:endnote>
  <w:endnote w:type="continuationSeparator" w:id="0">
    <w:p w:rsidR="00000000" w:rsidRDefault="0074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0CAA">
      <w:r>
        <w:rPr>
          <w:color w:val="000000"/>
        </w:rPr>
        <w:separator/>
      </w:r>
    </w:p>
  </w:footnote>
  <w:footnote w:type="continuationSeparator" w:id="0">
    <w:p w:rsidR="00000000" w:rsidRDefault="00740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F20"/>
    <w:multiLevelType w:val="multilevel"/>
    <w:tmpl w:val="A808B434"/>
    <w:styleLink w:val="WWNum27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712FE4"/>
    <w:multiLevelType w:val="multilevel"/>
    <w:tmpl w:val="ECCE2A68"/>
    <w:styleLink w:val="WWNum34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11004"/>
    <w:multiLevelType w:val="multilevel"/>
    <w:tmpl w:val="3314E12E"/>
    <w:styleLink w:val="WWNum6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FA42CBB"/>
    <w:multiLevelType w:val="multilevel"/>
    <w:tmpl w:val="71EA89DA"/>
    <w:styleLink w:val="WWNum5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271258B"/>
    <w:multiLevelType w:val="multilevel"/>
    <w:tmpl w:val="006C81A6"/>
    <w:styleLink w:val="WWNum13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6D93623"/>
    <w:multiLevelType w:val="multilevel"/>
    <w:tmpl w:val="56F0D172"/>
    <w:styleLink w:val="WWNum1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FA409C6"/>
    <w:multiLevelType w:val="multilevel"/>
    <w:tmpl w:val="41F84372"/>
    <w:styleLink w:val="WWNum16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FF94700"/>
    <w:multiLevelType w:val="multilevel"/>
    <w:tmpl w:val="1F2E67A8"/>
    <w:styleLink w:val="WWNum35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75B0C85"/>
    <w:multiLevelType w:val="multilevel"/>
    <w:tmpl w:val="1EE8329A"/>
    <w:styleLink w:val="WWNum7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9A26255"/>
    <w:multiLevelType w:val="multilevel"/>
    <w:tmpl w:val="67629ABC"/>
    <w:styleLink w:val="WWNum10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A4673B8"/>
    <w:multiLevelType w:val="multilevel"/>
    <w:tmpl w:val="3AD4342C"/>
    <w:styleLink w:val="WWNum18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AFB17BE"/>
    <w:multiLevelType w:val="multilevel"/>
    <w:tmpl w:val="EE7A6D64"/>
    <w:styleLink w:val="WWNum26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0AA1D17"/>
    <w:multiLevelType w:val="multilevel"/>
    <w:tmpl w:val="757E076C"/>
    <w:styleLink w:val="WWNum14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4450126"/>
    <w:multiLevelType w:val="multilevel"/>
    <w:tmpl w:val="729C4BD4"/>
    <w:styleLink w:val="WWNum25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831718A"/>
    <w:multiLevelType w:val="multilevel"/>
    <w:tmpl w:val="0C4631E2"/>
    <w:styleLink w:val="WWNum23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DAC30EB"/>
    <w:multiLevelType w:val="multilevel"/>
    <w:tmpl w:val="A23AF6A0"/>
    <w:styleLink w:val="WWNum32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3C34479"/>
    <w:multiLevelType w:val="multilevel"/>
    <w:tmpl w:val="30EC4A5E"/>
    <w:styleLink w:val="WWNum29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4B75D99"/>
    <w:multiLevelType w:val="multilevel"/>
    <w:tmpl w:val="21C29AE4"/>
    <w:styleLink w:val="WWNum11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60E38CB"/>
    <w:multiLevelType w:val="multilevel"/>
    <w:tmpl w:val="0938F3AC"/>
    <w:styleLink w:val="WWNum30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6810118"/>
    <w:multiLevelType w:val="multilevel"/>
    <w:tmpl w:val="4B8CBB10"/>
    <w:styleLink w:val="WWNum20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D353622"/>
    <w:multiLevelType w:val="multilevel"/>
    <w:tmpl w:val="F3C8DD4C"/>
    <w:styleLink w:val="WWNum9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28F0EA5"/>
    <w:multiLevelType w:val="multilevel"/>
    <w:tmpl w:val="2232554C"/>
    <w:styleLink w:val="WWNum2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5920835"/>
    <w:multiLevelType w:val="multilevel"/>
    <w:tmpl w:val="0BFACB0E"/>
    <w:styleLink w:val="WWNum28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6997025"/>
    <w:multiLevelType w:val="multilevel"/>
    <w:tmpl w:val="236681A8"/>
    <w:styleLink w:val="WWNum22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C417D2C"/>
    <w:multiLevelType w:val="multilevel"/>
    <w:tmpl w:val="8A58E904"/>
    <w:styleLink w:val="WWNum3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0F15B3B"/>
    <w:multiLevelType w:val="multilevel"/>
    <w:tmpl w:val="6E46EE54"/>
    <w:styleLink w:val="WWNum8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22C0DF6"/>
    <w:multiLevelType w:val="multilevel"/>
    <w:tmpl w:val="8C78668A"/>
    <w:styleLink w:val="WWNum12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5CE4A92"/>
    <w:multiLevelType w:val="multilevel"/>
    <w:tmpl w:val="FFEED366"/>
    <w:styleLink w:val="WWNum31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BA614DB"/>
    <w:multiLevelType w:val="multilevel"/>
    <w:tmpl w:val="962A3278"/>
    <w:styleLink w:val="WWNum19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BAE3FE5"/>
    <w:multiLevelType w:val="multilevel"/>
    <w:tmpl w:val="00EE1428"/>
    <w:styleLink w:val="WWNum21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E12665E"/>
    <w:multiLevelType w:val="multilevel"/>
    <w:tmpl w:val="DA987C40"/>
    <w:styleLink w:val="WWNum4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AB83FBB"/>
    <w:multiLevelType w:val="multilevel"/>
    <w:tmpl w:val="6AFE0EF6"/>
    <w:styleLink w:val="WWNum15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BAA0DD7"/>
    <w:multiLevelType w:val="multilevel"/>
    <w:tmpl w:val="353A76C8"/>
    <w:styleLink w:val="WWNum17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E6C363D"/>
    <w:multiLevelType w:val="multilevel"/>
    <w:tmpl w:val="F6DCEA9C"/>
    <w:styleLink w:val="WWNum33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FCF0580"/>
    <w:multiLevelType w:val="multilevel"/>
    <w:tmpl w:val="7E8C36AA"/>
    <w:styleLink w:val="WWNum24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21"/>
  </w:num>
  <w:num w:numId="3">
    <w:abstractNumId w:val="24"/>
  </w:num>
  <w:num w:numId="4">
    <w:abstractNumId w:val="30"/>
  </w:num>
  <w:num w:numId="5">
    <w:abstractNumId w:val="3"/>
  </w:num>
  <w:num w:numId="6">
    <w:abstractNumId w:val="2"/>
  </w:num>
  <w:num w:numId="7">
    <w:abstractNumId w:val="8"/>
  </w:num>
  <w:num w:numId="8">
    <w:abstractNumId w:val="25"/>
  </w:num>
  <w:num w:numId="9">
    <w:abstractNumId w:val="20"/>
  </w:num>
  <w:num w:numId="10">
    <w:abstractNumId w:val="9"/>
  </w:num>
  <w:num w:numId="11">
    <w:abstractNumId w:val="17"/>
  </w:num>
  <w:num w:numId="12">
    <w:abstractNumId w:val="26"/>
  </w:num>
  <w:num w:numId="13">
    <w:abstractNumId w:val="4"/>
  </w:num>
  <w:num w:numId="14">
    <w:abstractNumId w:val="12"/>
  </w:num>
  <w:num w:numId="15">
    <w:abstractNumId w:val="31"/>
  </w:num>
  <w:num w:numId="16">
    <w:abstractNumId w:val="6"/>
  </w:num>
  <w:num w:numId="17">
    <w:abstractNumId w:val="32"/>
  </w:num>
  <w:num w:numId="18">
    <w:abstractNumId w:val="10"/>
  </w:num>
  <w:num w:numId="19">
    <w:abstractNumId w:val="28"/>
  </w:num>
  <w:num w:numId="20">
    <w:abstractNumId w:val="19"/>
  </w:num>
  <w:num w:numId="21">
    <w:abstractNumId w:val="29"/>
  </w:num>
  <w:num w:numId="22">
    <w:abstractNumId w:val="23"/>
  </w:num>
  <w:num w:numId="23">
    <w:abstractNumId w:val="14"/>
  </w:num>
  <w:num w:numId="24">
    <w:abstractNumId w:val="34"/>
  </w:num>
  <w:num w:numId="25">
    <w:abstractNumId w:val="13"/>
  </w:num>
  <w:num w:numId="26">
    <w:abstractNumId w:val="11"/>
  </w:num>
  <w:num w:numId="27">
    <w:abstractNumId w:val="0"/>
  </w:num>
  <w:num w:numId="28">
    <w:abstractNumId w:val="22"/>
  </w:num>
  <w:num w:numId="29">
    <w:abstractNumId w:val="16"/>
  </w:num>
  <w:num w:numId="30">
    <w:abstractNumId w:val="18"/>
  </w:num>
  <w:num w:numId="31">
    <w:abstractNumId w:val="27"/>
  </w:num>
  <w:num w:numId="32">
    <w:abstractNumId w:val="15"/>
  </w:num>
  <w:num w:numId="33">
    <w:abstractNumId w:val="33"/>
  </w:num>
  <w:num w:numId="34">
    <w:abstractNumId w:val="1"/>
  </w:num>
  <w:num w:numId="35">
    <w:abstractNumId w:val="7"/>
  </w:num>
  <w:num w:numId="36">
    <w:abstractNumId w:val="5"/>
    <w:lvlOverride w:ilvl="0"/>
  </w:num>
  <w:num w:numId="37">
    <w:abstractNumId w:val="21"/>
    <w:lvlOverride w:ilvl="0"/>
  </w:num>
  <w:num w:numId="38">
    <w:abstractNumId w:val="24"/>
    <w:lvlOverride w:ilvl="0"/>
  </w:num>
  <w:num w:numId="39">
    <w:abstractNumId w:val="30"/>
    <w:lvlOverride w:ilvl="0"/>
  </w:num>
  <w:num w:numId="40">
    <w:abstractNumId w:val="3"/>
    <w:lvlOverride w:ilvl="0"/>
  </w:num>
  <w:num w:numId="41">
    <w:abstractNumId w:val="2"/>
    <w:lvlOverride w:ilvl="0"/>
  </w:num>
  <w:num w:numId="42">
    <w:abstractNumId w:val="17"/>
    <w:lvlOverride w:ilvl="0"/>
  </w:num>
  <w:num w:numId="43">
    <w:abstractNumId w:val="8"/>
    <w:lvlOverride w:ilvl="0"/>
  </w:num>
  <w:num w:numId="44">
    <w:abstractNumId w:val="25"/>
    <w:lvlOverride w:ilvl="0"/>
  </w:num>
  <w:num w:numId="45">
    <w:abstractNumId w:val="20"/>
    <w:lvlOverride w:ilvl="0"/>
  </w:num>
  <w:num w:numId="46">
    <w:abstractNumId w:val="9"/>
    <w:lvlOverride w:ilvl="0"/>
  </w:num>
  <w:num w:numId="47">
    <w:abstractNumId w:val="26"/>
    <w:lvlOverride w:ilvl="0"/>
  </w:num>
  <w:num w:numId="48">
    <w:abstractNumId w:val="4"/>
    <w:lvlOverride w:ilvl="0"/>
  </w:num>
  <w:num w:numId="49">
    <w:abstractNumId w:val="12"/>
    <w:lvlOverride w:ilvl="0"/>
  </w:num>
  <w:num w:numId="50">
    <w:abstractNumId w:val="31"/>
    <w:lvlOverride w:ilvl="0"/>
  </w:num>
  <w:num w:numId="51">
    <w:abstractNumId w:val="6"/>
    <w:lvlOverride w:ilvl="0"/>
  </w:num>
  <w:num w:numId="52">
    <w:abstractNumId w:val="32"/>
    <w:lvlOverride w:ilvl="0"/>
  </w:num>
  <w:num w:numId="53">
    <w:abstractNumId w:val="10"/>
    <w:lvlOverride w:ilvl="0"/>
  </w:num>
  <w:num w:numId="54">
    <w:abstractNumId w:val="28"/>
    <w:lvlOverride w:ilvl="0"/>
  </w:num>
  <w:num w:numId="55">
    <w:abstractNumId w:val="19"/>
    <w:lvlOverride w:ilvl="0"/>
  </w:num>
  <w:num w:numId="56">
    <w:abstractNumId w:val="29"/>
    <w:lvlOverride w:ilvl="0"/>
  </w:num>
  <w:num w:numId="57">
    <w:abstractNumId w:val="23"/>
    <w:lvlOverride w:ilvl="0"/>
  </w:num>
  <w:num w:numId="58">
    <w:abstractNumId w:val="14"/>
    <w:lvlOverride w:ilvl="0"/>
  </w:num>
  <w:num w:numId="59">
    <w:abstractNumId w:val="34"/>
    <w:lvlOverride w:ilvl="0"/>
  </w:num>
  <w:num w:numId="60">
    <w:abstractNumId w:val="13"/>
    <w:lvlOverride w:ilvl="0"/>
  </w:num>
  <w:num w:numId="61">
    <w:abstractNumId w:val="11"/>
    <w:lvlOverride w:ilvl="0"/>
  </w:num>
  <w:num w:numId="62">
    <w:abstractNumId w:val="0"/>
    <w:lvlOverride w:ilvl="0"/>
  </w:num>
  <w:num w:numId="63">
    <w:abstractNumId w:val="22"/>
    <w:lvlOverride w:ilvl="0"/>
  </w:num>
  <w:num w:numId="64">
    <w:abstractNumId w:val="16"/>
    <w:lvlOverride w:ilvl="0"/>
  </w:num>
  <w:num w:numId="65">
    <w:abstractNumId w:val="18"/>
    <w:lvlOverride w:ilvl="0"/>
  </w:num>
  <w:num w:numId="66">
    <w:abstractNumId w:val="27"/>
    <w:lvlOverride w:ilvl="0"/>
  </w:num>
  <w:num w:numId="67">
    <w:abstractNumId w:val="15"/>
    <w:lvlOverride w:ilvl="0"/>
  </w:num>
  <w:num w:numId="68">
    <w:abstractNumId w:val="33"/>
    <w:lvlOverride w:ilvl="0"/>
  </w:num>
  <w:num w:numId="69">
    <w:abstractNumId w:val="1"/>
    <w:lvlOverride w:ilvl="0"/>
  </w:num>
  <w:num w:numId="70">
    <w:abstractNumId w:val="7"/>
    <w:lvlOverride w:ilvl="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02896"/>
    <w:rsid w:val="00740CAA"/>
    <w:rsid w:val="00B0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1847E-9B2F-42C9-AA76-99F991B1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imSun" w:hAnsi="Cambria" w:cs="F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enabsatz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Arial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numbering" w:customStyle="1" w:styleId="WWNum15">
    <w:name w:val="WWNum15"/>
    <w:basedOn w:val="KeineListe"/>
    <w:pPr>
      <w:numPr>
        <w:numId w:val="15"/>
      </w:numPr>
    </w:pPr>
  </w:style>
  <w:style w:type="numbering" w:customStyle="1" w:styleId="WWNum16">
    <w:name w:val="WWNum16"/>
    <w:basedOn w:val="KeineListe"/>
    <w:pPr>
      <w:numPr>
        <w:numId w:val="16"/>
      </w:numPr>
    </w:pPr>
  </w:style>
  <w:style w:type="numbering" w:customStyle="1" w:styleId="WWNum17">
    <w:name w:val="WWNum17"/>
    <w:basedOn w:val="KeineListe"/>
    <w:pPr>
      <w:numPr>
        <w:numId w:val="17"/>
      </w:numPr>
    </w:pPr>
  </w:style>
  <w:style w:type="numbering" w:customStyle="1" w:styleId="WWNum18">
    <w:name w:val="WWNum18"/>
    <w:basedOn w:val="KeineListe"/>
    <w:pPr>
      <w:numPr>
        <w:numId w:val="18"/>
      </w:numPr>
    </w:pPr>
  </w:style>
  <w:style w:type="numbering" w:customStyle="1" w:styleId="WWNum19">
    <w:name w:val="WWNum19"/>
    <w:basedOn w:val="KeineListe"/>
    <w:pPr>
      <w:numPr>
        <w:numId w:val="19"/>
      </w:numPr>
    </w:pPr>
  </w:style>
  <w:style w:type="numbering" w:customStyle="1" w:styleId="WWNum20">
    <w:name w:val="WWNum20"/>
    <w:basedOn w:val="KeineListe"/>
    <w:pPr>
      <w:numPr>
        <w:numId w:val="20"/>
      </w:numPr>
    </w:pPr>
  </w:style>
  <w:style w:type="numbering" w:customStyle="1" w:styleId="WWNum21">
    <w:name w:val="WWNum21"/>
    <w:basedOn w:val="KeineListe"/>
    <w:pPr>
      <w:numPr>
        <w:numId w:val="21"/>
      </w:numPr>
    </w:pPr>
  </w:style>
  <w:style w:type="numbering" w:customStyle="1" w:styleId="WWNum22">
    <w:name w:val="WWNum22"/>
    <w:basedOn w:val="KeineListe"/>
    <w:pPr>
      <w:numPr>
        <w:numId w:val="22"/>
      </w:numPr>
    </w:pPr>
  </w:style>
  <w:style w:type="numbering" w:customStyle="1" w:styleId="WWNum23">
    <w:name w:val="WWNum23"/>
    <w:basedOn w:val="KeineListe"/>
    <w:pPr>
      <w:numPr>
        <w:numId w:val="23"/>
      </w:numPr>
    </w:pPr>
  </w:style>
  <w:style w:type="numbering" w:customStyle="1" w:styleId="WWNum24">
    <w:name w:val="WWNum24"/>
    <w:basedOn w:val="KeineListe"/>
    <w:pPr>
      <w:numPr>
        <w:numId w:val="24"/>
      </w:numPr>
    </w:pPr>
  </w:style>
  <w:style w:type="numbering" w:customStyle="1" w:styleId="WWNum25">
    <w:name w:val="WWNum25"/>
    <w:basedOn w:val="KeineListe"/>
    <w:pPr>
      <w:numPr>
        <w:numId w:val="25"/>
      </w:numPr>
    </w:pPr>
  </w:style>
  <w:style w:type="numbering" w:customStyle="1" w:styleId="WWNum26">
    <w:name w:val="WWNum26"/>
    <w:basedOn w:val="KeineListe"/>
    <w:pPr>
      <w:numPr>
        <w:numId w:val="26"/>
      </w:numPr>
    </w:pPr>
  </w:style>
  <w:style w:type="numbering" w:customStyle="1" w:styleId="WWNum27">
    <w:name w:val="WWNum27"/>
    <w:basedOn w:val="KeineListe"/>
    <w:pPr>
      <w:numPr>
        <w:numId w:val="27"/>
      </w:numPr>
    </w:pPr>
  </w:style>
  <w:style w:type="numbering" w:customStyle="1" w:styleId="WWNum28">
    <w:name w:val="WWNum28"/>
    <w:basedOn w:val="KeineListe"/>
    <w:pPr>
      <w:numPr>
        <w:numId w:val="28"/>
      </w:numPr>
    </w:pPr>
  </w:style>
  <w:style w:type="numbering" w:customStyle="1" w:styleId="WWNum29">
    <w:name w:val="WWNum29"/>
    <w:basedOn w:val="KeineListe"/>
    <w:pPr>
      <w:numPr>
        <w:numId w:val="29"/>
      </w:numPr>
    </w:pPr>
  </w:style>
  <w:style w:type="numbering" w:customStyle="1" w:styleId="WWNum30">
    <w:name w:val="WWNum30"/>
    <w:basedOn w:val="KeineListe"/>
    <w:pPr>
      <w:numPr>
        <w:numId w:val="30"/>
      </w:numPr>
    </w:pPr>
  </w:style>
  <w:style w:type="numbering" w:customStyle="1" w:styleId="WWNum31">
    <w:name w:val="WWNum31"/>
    <w:basedOn w:val="KeineListe"/>
    <w:pPr>
      <w:numPr>
        <w:numId w:val="31"/>
      </w:numPr>
    </w:pPr>
  </w:style>
  <w:style w:type="numbering" w:customStyle="1" w:styleId="WWNum32">
    <w:name w:val="WWNum32"/>
    <w:basedOn w:val="KeineListe"/>
    <w:pPr>
      <w:numPr>
        <w:numId w:val="32"/>
      </w:numPr>
    </w:pPr>
  </w:style>
  <w:style w:type="numbering" w:customStyle="1" w:styleId="WWNum33">
    <w:name w:val="WWNum33"/>
    <w:basedOn w:val="KeineListe"/>
    <w:pPr>
      <w:numPr>
        <w:numId w:val="33"/>
      </w:numPr>
    </w:pPr>
  </w:style>
  <w:style w:type="numbering" w:customStyle="1" w:styleId="WWNum34">
    <w:name w:val="WWNum34"/>
    <w:basedOn w:val="KeineListe"/>
    <w:pPr>
      <w:numPr>
        <w:numId w:val="34"/>
      </w:numPr>
    </w:pPr>
  </w:style>
  <w:style w:type="numbering" w:customStyle="1" w:styleId="WWNum35">
    <w:name w:val="WWNum35"/>
    <w:basedOn w:val="KeineListe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2095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Fränze Scharun</dc:creator>
  <cp:lastModifiedBy>user</cp:lastModifiedBy>
  <cp:revision>2</cp:revision>
  <dcterms:created xsi:type="dcterms:W3CDTF">2018-03-15T15:06:00Z</dcterms:created>
  <dcterms:modified xsi:type="dcterms:W3CDTF">2018-03-15T15:06:00Z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