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13" w:rsidRPr="00C92E13" w:rsidRDefault="00C92E13" w:rsidP="00C92E13">
      <w:pPr>
        <w:jc w:val="center"/>
        <w:rPr>
          <w:b/>
          <w:sz w:val="96"/>
          <w:szCs w:val="96"/>
        </w:rPr>
      </w:pPr>
      <w:r w:rsidRPr="00C92E13">
        <w:rPr>
          <w:sz w:val="96"/>
          <w:szCs w:val="96"/>
        </w:rPr>
        <w:t xml:space="preserve">Das Sekretariat </w:t>
      </w:r>
      <w:r w:rsidR="005A615C">
        <w:rPr>
          <w:sz w:val="96"/>
          <w:szCs w:val="96"/>
        </w:rPr>
        <w:t>bleibt am</w:t>
      </w:r>
      <w:r w:rsidR="005A615C">
        <w:rPr>
          <w:color w:val="D9D9D9" w:themeColor="background1" w:themeShade="D9"/>
          <w:sz w:val="96"/>
          <w:szCs w:val="96"/>
        </w:rPr>
        <w:t xml:space="preserve"> </w:t>
      </w:r>
    </w:p>
    <w:p w:rsidR="005A615C" w:rsidRDefault="005A615C" w:rsidP="00C92E13">
      <w:pPr>
        <w:jc w:val="center"/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B7D31" wp14:editId="189EA56F">
                <wp:simplePos x="0" y="0"/>
                <wp:positionH relativeFrom="column">
                  <wp:posOffset>118110</wp:posOffset>
                </wp:positionH>
                <wp:positionV relativeFrom="paragraph">
                  <wp:posOffset>473075</wp:posOffset>
                </wp:positionV>
                <wp:extent cx="9153525" cy="1438275"/>
                <wp:effectExtent l="0" t="0" r="0" b="952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15C" w:rsidRPr="005A615C" w:rsidRDefault="005A615C" w:rsidP="005A615C">
                            <w:pPr>
                              <w:jc w:val="center"/>
                              <w:rPr>
                                <w:b/>
                                <w:color w:val="FF0066"/>
                                <w:sz w:val="96"/>
                                <w:szCs w:val="9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5A615C">
                              <w:rPr>
                                <w:b/>
                                <w:color w:val="FF0066"/>
                                <w:sz w:val="96"/>
                                <w:szCs w:val="9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Rosenmontag</w:t>
                            </w:r>
                            <w:r w:rsidR="00046CEE">
                              <w:rPr>
                                <w:b/>
                                <w:color w:val="FF0066"/>
                                <w:sz w:val="96"/>
                                <w:szCs w:val="9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&amp; </w:t>
                            </w:r>
                            <w:r w:rsidRPr="005A615C">
                              <w:rPr>
                                <w:b/>
                                <w:color w:val="FF0066"/>
                                <w:sz w:val="96"/>
                                <w:szCs w:val="9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Faschingsdienstag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>
                            <a:gd name="adj" fmla="val 0"/>
                          </a:avLst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.3pt;margin-top:37.25pt;width:720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" filled="f" stroked="f">
                <v:fill o:detectmouseclick="t"/>
                <v:textbox>
                  <w:txbxContent>
                    <w:p w:rsidR="005A615C" w:rsidRPr="005A615C" w:rsidRDefault="005A615C" w:rsidP="005A615C">
                      <w:pPr>
                        <w:jc w:val="center"/>
                        <w:rPr>
                          <w:b/>
                          <w:color w:val="FF0066"/>
                          <w:sz w:val="96"/>
                          <w:szCs w:val="9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5A615C">
                        <w:rPr>
                          <w:b/>
                          <w:color w:val="FF0066"/>
                          <w:sz w:val="96"/>
                          <w:szCs w:val="9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Rosenmontag</w:t>
                      </w:r>
                      <w:r w:rsidR="00046CEE">
                        <w:rPr>
                          <w:b/>
                          <w:color w:val="FF0066"/>
                          <w:sz w:val="96"/>
                          <w:szCs w:val="9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&amp; </w:t>
                      </w:r>
                      <w:r w:rsidRPr="005A615C">
                        <w:rPr>
                          <w:b/>
                          <w:color w:val="FF0066"/>
                          <w:sz w:val="96"/>
                          <w:szCs w:val="9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Faschingsdienstag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BF7" w:rsidRDefault="005A615C" w:rsidP="00C92E13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(24./25. Februar) </w:t>
      </w:r>
      <w:r w:rsidR="00C92E13" w:rsidRPr="006C0E5D">
        <w:rPr>
          <w:sz w:val="96"/>
          <w:szCs w:val="96"/>
        </w:rPr>
        <w:t>geschlossen</w:t>
      </w:r>
    </w:p>
    <w:p w:rsidR="005A615C" w:rsidRPr="006C0E5D" w:rsidRDefault="005A615C" w:rsidP="00C92E13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-899795</wp:posOffset>
            </wp:positionV>
            <wp:extent cx="10734675" cy="7651750"/>
            <wp:effectExtent l="0" t="0" r="9525" b="6350"/>
            <wp:wrapThrough wrapText="bothSides">
              <wp:wrapPolygon edited="0">
                <wp:start x="0" y="0"/>
                <wp:lineTo x="0" y="21564"/>
                <wp:lineTo x="21581" y="21564"/>
                <wp:lineTo x="21581" y="0"/>
                <wp:lineTo x="0" y="0"/>
              </wp:wrapPolygon>
            </wp:wrapThrough>
            <wp:docPr id="2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15C" w:rsidRPr="006C0E5D" w:rsidSect="00C92E1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13"/>
    <w:rsid w:val="00046CEE"/>
    <w:rsid w:val="00586D7E"/>
    <w:rsid w:val="005A1C35"/>
    <w:rsid w:val="005A615C"/>
    <w:rsid w:val="006C0E5D"/>
    <w:rsid w:val="008550E4"/>
    <w:rsid w:val="00C72BE7"/>
    <w:rsid w:val="00C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Gabriel, Claudia</dc:creator>
  <cp:lastModifiedBy>Gabriel, Claudia</cp:lastModifiedBy>
  <cp:revision>2</cp:revision>
  <cp:lastPrinted>2020-02-19T14:56:00Z</cp:lastPrinted>
  <dcterms:created xsi:type="dcterms:W3CDTF">2020-02-19T14:44:00Z</dcterms:created>
  <dcterms:modified xsi:type="dcterms:W3CDTF">2020-02-19T14:44:00Z</dcterms:modified>
</cp:coreProperties>
</file>