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99C57" w14:textId="77777777" w:rsidR="007E420A" w:rsidRPr="00EA43FA" w:rsidRDefault="007E420A" w:rsidP="00EA43FA">
      <w:pPr>
        <w:pStyle w:val="berschrift1"/>
      </w:pPr>
      <w:r w:rsidRPr="00EA43FA">
        <w:t xml:space="preserve">Leihvertrag </w:t>
      </w:r>
      <w:r w:rsidR="003B4C11" w:rsidRPr="00EA43FA">
        <w:t>Endgerät</w:t>
      </w:r>
      <w:r w:rsidRPr="00EA43FA">
        <w:t xml:space="preserve"> für Schüler</w:t>
      </w:r>
      <w:r w:rsidR="003B4C11" w:rsidRPr="00EA43FA">
        <w:t>/innen</w:t>
      </w:r>
    </w:p>
    <w:p w14:paraId="516BA633" w14:textId="1FC0251F" w:rsidR="007E420A" w:rsidRPr="00EA43FA" w:rsidRDefault="007E420A" w:rsidP="007E420A">
      <w:pPr>
        <w:rPr>
          <w:rFonts w:cstheme="minorHAnsi"/>
          <w:b/>
          <w:bCs/>
          <w:i/>
          <w:iCs/>
        </w:rPr>
      </w:pPr>
      <w:r w:rsidRPr="00EA43FA">
        <w:rPr>
          <w:rFonts w:cstheme="minorHAnsi"/>
          <w:b/>
          <w:bCs/>
          <w:i/>
          <w:iCs/>
        </w:rPr>
        <w:t xml:space="preserve">Leihvertrag über </w:t>
      </w:r>
      <w:r w:rsidR="00E55F22" w:rsidRPr="00EA43FA">
        <w:rPr>
          <w:rFonts w:cstheme="minorHAnsi"/>
          <w:b/>
          <w:bCs/>
          <w:i/>
          <w:iCs/>
        </w:rPr>
        <w:t>ein iPad</w:t>
      </w:r>
      <w:r w:rsidR="00F41D88" w:rsidRPr="00EA43FA">
        <w:rPr>
          <w:rFonts w:cstheme="minorHAnsi"/>
          <w:b/>
          <w:bCs/>
          <w:i/>
          <w:iCs/>
        </w:rPr>
        <w:t xml:space="preserve"> </w:t>
      </w:r>
      <w:r w:rsidRPr="00EA43FA">
        <w:rPr>
          <w:rFonts w:cstheme="minorHAnsi"/>
          <w:b/>
          <w:bCs/>
          <w:i/>
          <w:iCs/>
        </w:rPr>
        <w:t xml:space="preserve">zwischen </w:t>
      </w:r>
      <w:r w:rsidR="00E147A9" w:rsidRPr="00EA43FA">
        <w:rPr>
          <w:rFonts w:cstheme="minorHAnsi"/>
          <w:b/>
          <w:bCs/>
          <w:i/>
          <w:iCs/>
        </w:rPr>
        <w:t>dem</w:t>
      </w:r>
    </w:p>
    <w:p w14:paraId="79CBFFD8" w14:textId="77777777" w:rsidR="00151809" w:rsidRPr="00EA43FA" w:rsidRDefault="00151809" w:rsidP="007E420A">
      <w:pPr>
        <w:rPr>
          <w:rFonts w:cstheme="minorHAnsi"/>
        </w:rPr>
      </w:pPr>
      <w:r w:rsidRPr="00EA43FA">
        <w:rPr>
          <w:rFonts w:cstheme="minorHAnsi"/>
        </w:rPr>
        <w:t>Max-Planck-Gymnasium</w:t>
      </w:r>
    </w:p>
    <w:p w14:paraId="3BA7B717" w14:textId="11187375" w:rsidR="00E147A9" w:rsidRPr="00EA43FA" w:rsidRDefault="00151809" w:rsidP="007E420A">
      <w:pPr>
        <w:rPr>
          <w:rFonts w:cstheme="minorHAnsi"/>
        </w:rPr>
      </w:pPr>
      <w:proofErr w:type="spellStart"/>
      <w:r w:rsidRPr="00EA43FA">
        <w:rPr>
          <w:rFonts w:cstheme="minorHAnsi"/>
        </w:rPr>
        <w:t>Curtigasse</w:t>
      </w:r>
      <w:proofErr w:type="spellEnd"/>
      <w:r w:rsidRPr="00EA43FA">
        <w:rPr>
          <w:rFonts w:cstheme="minorHAnsi"/>
        </w:rPr>
        <w:t xml:space="preserve"> 8</w:t>
      </w:r>
      <w:r w:rsidR="007E420A" w:rsidRPr="00EA43FA">
        <w:rPr>
          <w:rFonts w:cstheme="minorHAnsi"/>
        </w:rPr>
        <w:br/>
        <w:t>64</w:t>
      </w:r>
      <w:r w:rsidRPr="00EA43FA">
        <w:rPr>
          <w:rFonts w:cstheme="minorHAnsi"/>
        </w:rPr>
        <w:t>823</w:t>
      </w:r>
      <w:r w:rsidR="00F1771C" w:rsidRPr="00EA43FA">
        <w:rPr>
          <w:rFonts w:cstheme="minorHAnsi"/>
        </w:rPr>
        <w:t xml:space="preserve"> Groß-Umstadt</w:t>
      </w:r>
      <w:r w:rsidR="007E420A" w:rsidRPr="00EA43FA">
        <w:rPr>
          <w:rFonts w:cstheme="minorHAnsi"/>
        </w:rPr>
        <w:br/>
      </w:r>
    </w:p>
    <w:p w14:paraId="2C27C6F9" w14:textId="349368C9" w:rsidR="00E905E9" w:rsidRPr="00EA43FA" w:rsidRDefault="00E905E9" w:rsidP="007E420A">
      <w:pPr>
        <w:rPr>
          <w:rFonts w:cstheme="minorHAnsi"/>
        </w:rPr>
      </w:pPr>
      <w:r w:rsidRPr="00EA43FA">
        <w:rPr>
          <w:rFonts w:cstheme="minorHAnsi"/>
        </w:rPr>
        <w:t>vertreten durch</w:t>
      </w:r>
      <w:r w:rsidR="006F098A" w:rsidRPr="00EA43FA">
        <w:rPr>
          <w:rFonts w:cstheme="minorHAnsi"/>
        </w:rPr>
        <w:t xml:space="preserve"> </w:t>
      </w:r>
      <w:r w:rsidR="00186B35" w:rsidRPr="00EA43FA">
        <w:rPr>
          <w:rFonts w:cstheme="minorHAnsi"/>
        </w:rPr>
        <w:t xml:space="preserve"> Harald Zemke</w:t>
      </w:r>
      <w:r w:rsidR="006F098A" w:rsidRPr="00EA43FA">
        <w:rPr>
          <w:rFonts w:cstheme="minorHAnsi"/>
        </w:rPr>
        <w:t xml:space="preserve"> </w:t>
      </w:r>
    </w:p>
    <w:p w14:paraId="0D08FB3A" w14:textId="0CD8C729" w:rsidR="00AE58EE" w:rsidRPr="00EA43FA" w:rsidRDefault="00AE58EE" w:rsidP="007E420A">
      <w:pPr>
        <w:rPr>
          <w:rFonts w:cstheme="minorHAnsi"/>
        </w:rPr>
      </w:pPr>
      <w:r w:rsidRPr="00EA43FA">
        <w:rPr>
          <w:rFonts w:cstheme="minorHAnsi"/>
        </w:rPr>
        <w:t xml:space="preserve">nachfolgend – </w:t>
      </w:r>
      <w:r w:rsidR="00F1771C" w:rsidRPr="00EA43FA">
        <w:rPr>
          <w:rFonts w:cstheme="minorHAnsi"/>
        </w:rPr>
        <w:t>MPG</w:t>
      </w:r>
      <w:r w:rsidRPr="00EA43FA">
        <w:rPr>
          <w:rFonts w:cstheme="minorHAnsi"/>
        </w:rPr>
        <w:t xml:space="preserve"> - genannt</w:t>
      </w:r>
    </w:p>
    <w:p w14:paraId="455E1A90" w14:textId="5040D0F2" w:rsidR="0063042C" w:rsidRPr="00EA43FA" w:rsidRDefault="007E420A" w:rsidP="005209CE">
      <w:pPr>
        <w:spacing w:after="0" w:line="240" w:lineRule="auto"/>
        <w:rPr>
          <w:rFonts w:cstheme="minorHAnsi"/>
        </w:rPr>
      </w:pPr>
      <w:r w:rsidRPr="00EA43FA">
        <w:rPr>
          <w:rFonts w:cstheme="minorHAnsi"/>
        </w:rPr>
        <w:t xml:space="preserve">und </w:t>
      </w:r>
      <w:r w:rsidR="00013C08" w:rsidRPr="00EA43FA">
        <w:rPr>
          <w:rFonts w:cstheme="minorHAnsi"/>
        </w:rPr>
        <w:t>______________________________________________</w:t>
      </w:r>
    </w:p>
    <w:p w14:paraId="15809167" w14:textId="647AE522" w:rsidR="005209CE" w:rsidRPr="00EA43FA" w:rsidRDefault="009B552B" w:rsidP="00800205">
      <w:pPr>
        <w:rPr>
          <w:rFonts w:cstheme="minorHAnsi"/>
        </w:rPr>
      </w:pPr>
      <w:r w:rsidRPr="00EA43FA">
        <w:rPr>
          <w:rFonts w:cstheme="minorHAnsi"/>
        </w:rPr>
        <w:tab/>
      </w:r>
      <w:r w:rsidR="00800205" w:rsidRPr="00EA43FA">
        <w:rPr>
          <w:rFonts w:cstheme="minorHAnsi"/>
        </w:rPr>
        <w:t>Vorname, Nachname</w:t>
      </w:r>
    </w:p>
    <w:p w14:paraId="31414D93" w14:textId="7A23DFDD" w:rsidR="007E420A" w:rsidRPr="00EA43FA" w:rsidRDefault="00B50D52" w:rsidP="005209CE">
      <w:pPr>
        <w:spacing w:line="360" w:lineRule="auto"/>
        <w:rPr>
          <w:rFonts w:cstheme="minorHAnsi"/>
        </w:rPr>
      </w:pPr>
      <w:r w:rsidRPr="00EA43FA">
        <w:rPr>
          <w:rFonts w:cstheme="minorHAnsi"/>
        </w:rPr>
        <w:t>Adresse:</w:t>
      </w:r>
      <w:r w:rsidR="005209CE" w:rsidRPr="00EA43FA">
        <w:rPr>
          <w:rFonts w:cstheme="minorHAnsi"/>
        </w:rPr>
        <w:t>_______________________________________________________________________</w:t>
      </w:r>
    </w:p>
    <w:p w14:paraId="797CEBBC" w14:textId="763F6F75" w:rsidR="00E905E9" w:rsidRPr="00EA43FA" w:rsidRDefault="00E905E9" w:rsidP="007E420A">
      <w:pPr>
        <w:rPr>
          <w:rFonts w:cstheme="minorHAnsi"/>
        </w:rPr>
      </w:pPr>
      <w:r w:rsidRPr="00EA43FA">
        <w:rPr>
          <w:rFonts w:cstheme="minorHAnsi"/>
          <w:i/>
          <w:iCs/>
        </w:rPr>
        <w:t>falls nicht geschäftsfähig:</w:t>
      </w:r>
      <w:r w:rsidR="005209CE" w:rsidRPr="00EA43FA">
        <w:rPr>
          <w:rFonts w:cstheme="minorHAnsi"/>
          <w:i/>
          <w:iCs/>
        </w:rPr>
        <w:t xml:space="preserve"> </w:t>
      </w:r>
      <w:r w:rsidRPr="00EA43FA">
        <w:rPr>
          <w:rFonts w:cstheme="minorHAnsi"/>
        </w:rPr>
        <w:t xml:space="preserve">vertreten durch </w:t>
      </w:r>
    </w:p>
    <w:p w14:paraId="486C897A" w14:textId="25BC7565" w:rsidR="00E905E9" w:rsidRPr="00EA43FA" w:rsidRDefault="00EF456E" w:rsidP="00C06FD3">
      <w:pPr>
        <w:spacing w:after="0" w:line="240" w:lineRule="auto"/>
        <w:rPr>
          <w:rFonts w:cstheme="minorHAnsi"/>
        </w:rPr>
      </w:pPr>
      <w:r w:rsidRPr="00EA43FA">
        <w:rPr>
          <w:rFonts w:cstheme="minorHAnsi"/>
        </w:rPr>
        <w:t>_________________________________</w:t>
      </w:r>
    </w:p>
    <w:p w14:paraId="06E2E2AB" w14:textId="77777777" w:rsidR="00E905E9" w:rsidRPr="00EA43FA" w:rsidRDefault="00E905E9" w:rsidP="00C06FD3">
      <w:pPr>
        <w:spacing w:after="0" w:line="240" w:lineRule="auto"/>
        <w:rPr>
          <w:rFonts w:cstheme="minorHAnsi"/>
        </w:rPr>
      </w:pPr>
      <w:r w:rsidRPr="00EA43FA">
        <w:rPr>
          <w:rFonts w:cstheme="minorHAnsi"/>
        </w:rPr>
        <w:t>Vorname, Nachname</w:t>
      </w:r>
    </w:p>
    <w:p w14:paraId="50F96DF8" w14:textId="75BE4740" w:rsidR="00484D6B" w:rsidRPr="00EA43FA" w:rsidRDefault="00484D6B" w:rsidP="00484D6B">
      <w:pPr>
        <w:rPr>
          <w:rFonts w:cstheme="minorHAnsi"/>
        </w:rPr>
      </w:pPr>
      <w:r w:rsidRPr="00EA43FA">
        <w:rPr>
          <w:rFonts w:cstheme="minorHAnsi"/>
        </w:rPr>
        <w:t>Adresse (falls abweichend):</w:t>
      </w:r>
    </w:p>
    <w:p w14:paraId="6A1BFB3C" w14:textId="1FC06168" w:rsidR="00E905E9" w:rsidRPr="00EA43FA" w:rsidRDefault="00484D6B" w:rsidP="007E420A">
      <w:pPr>
        <w:rPr>
          <w:rFonts w:cstheme="minorHAnsi"/>
        </w:rPr>
      </w:pPr>
      <w:r w:rsidRPr="00EA43FA">
        <w:rPr>
          <w:rFonts w:cstheme="minorHAnsi"/>
        </w:rPr>
        <w:t>________________________________________________________________________</w:t>
      </w:r>
    </w:p>
    <w:p w14:paraId="4E820C08" w14:textId="564A0180" w:rsidR="00E905E9" w:rsidRPr="00EA43FA" w:rsidRDefault="00AE58EE" w:rsidP="007E420A">
      <w:pPr>
        <w:rPr>
          <w:rFonts w:cstheme="minorHAnsi"/>
        </w:rPr>
      </w:pPr>
      <w:r w:rsidRPr="00EA43FA">
        <w:rPr>
          <w:rFonts w:cstheme="minorHAnsi"/>
        </w:rPr>
        <w:t>n</w:t>
      </w:r>
      <w:r w:rsidR="00E905E9" w:rsidRPr="00EA43FA">
        <w:rPr>
          <w:rFonts w:cstheme="minorHAnsi"/>
        </w:rPr>
        <w:t xml:space="preserve">achfolgend - Ausleiher/in </w:t>
      </w:r>
      <w:r w:rsidR="00E55F22" w:rsidRPr="00EA43FA">
        <w:rPr>
          <w:rFonts w:cstheme="minorHAnsi"/>
        </w:rPr>
        <w:t>- genannt</w:t>
      </w:r>
    </w:p>
    <w:p w14:paraId="1F3CE1FC" w14:textId="77777777" w:rsidR="007E420A" w:rsidRPr="00EA43FA" w:rsidRDefault="007E420A" w:rsidP="007E420A">
      <w:pPr>
        <w:rPr>
          <w:rFonts w:cstheme="minorHAnsi"/>
        </w:rPr>
      </w:pPr>
      <w:r w:rsidRPr="00EA43FA">
        <w:rPr>
          <w:rFonts w:cstheme="minorHAnsi"/>
        </w:rPr>
        <w:t xml:space="preserve">Dieser Vertrag regelt die Bedingungen, unter denen ein </w:t>
      </w:r>
      <w:r w:rsidR="003B4C11" w:rsidRPr="00EA43FA">
        <w:rPr>
          <w:rFonts w:cstheme="minorHAnsi"/>
        </w:rPr>
        <w:t>Endgerät</w:t>
      </w:r>
      <w:r w:rsidRPr="00EA43FA">
        <w:rPr>
          <w:rFonts w:cstheme="minorHAnsi"/>
        </w:rPr>
        <w:t xml:space="preserve"> für Unterrichtszwecke und Vorbereitung zuhause bereitgestellt wird.</w:t>
      </w:r>
    </w:p>
    <w:p w14:paraId="5446C136" w14:textId="37EFA69C" w:rsidR="007E420A" w:rsidRPr="00EA43FA" w:rsidRDefault="007E420A" w:rsidP="007E420A">
      <w:pPr>
        <w:rPr>
          <w:rFonts w:cstheme="minorHAnsi"/>
        </w:rPr>
      </w:pPr>
      <w:r w:rsidRPr="008B0636">
        <w:rPr>
          <w:rFonts w:cstheme="minorHAnsi"/>
          <w:b/>
          <w:bCs/>
        </w:rPr>
        <w:t>1. Leihgerät</w:t>
      </w:r>
      <w:r w:rsidR="003B4C11" w:rsidRPr="008B0636">
        <w:rPr>
          <w:rFonts w:cstheme="minorHAnsi"/>
          <w:b/>
          <w:bCs/>
        </w:rPr>
        <w:t>/e</w:t>
      </w:r>
      <w:r w:rsidR="00152DBB" w:rsidRPr="008B0636">
        <w:rPr>
          <w:rFonts w:cstheme="minorHAnsi"/>
          <w:b/>
          <w:bCs/>
        </w:rPr>
        <w:br/>
      </w:r>
      <w:r w:rsidRPr="00EA43FA">
        <w:rPr>
          <w:rFonts w:cstheme="minorHAnsi"/>
        </w:rPr>
        <w:t xml:space="preserve">Das </w:t>
      </w:r>
      <w:r w:rsidR="001D2412" w:rsidRPr="00EA43FA">
        <w:rPr>
          <w:rFonts w:cstheme="minorHAnsi"/>
        </w:rPr>
        <w:t>Max-Planck-Gymnasium</w:t>
      </w:r>
      <w:r w:rsidR="00CF3613" w:rsidRPr="00EA43FA">
        <w:rPr>
          <w:rFonts w:cstheme="minorHAnsi"/>
        </w:rPr>
        <w:t xml:space="preserve"> </w:t>
      </w:r>
      <w:r w:rsidRPr="00EA43FA">
        <w:rPr>
          <w:rFonts w:cstheme="minorHAnsi"/>
        </w:rPr>
        <w:t xml:space="preserve">stellt </w:t>
      </w:r>
      <w:r w:rsidR="00E905E9" w:rsidRPr="00EA43FA">
        <w:rPr>
          <w:rFonts w:cstheme="minorHAnsi"/>
        </w:rPr>
        <w:t>dem/</w:t>
      </w:r>
      <w:r w:rsidR="00B92756" w:rsidRPr="00EA43FA">
        <w:rPr>
          <w:rFonts w:cstheme="minorHAnsi"/>
        </w:rPr>
        <w:t>der</w:t>
      </w:r>
      <w:r w:rsidR="00E905E9" w:rsidRPr="00EA43FA">
        <w:rPr>
          <w:rFonts w:cstheme="minorHAnsi"/>
        </w:rPr>
        <w:t xml:space="preserve"> Ausleiher/in</w:t>
      </w:r>
      <w:r w:rsidRPr="00EA43FA">
        <w:rPr>
          <w:rFonts w:cstheme="minorHAnsi"/>
        </w:rPr>
        <w:t xml:space="preserve"> </w:t>
      </w:r>
      <w:r w:rsidR="00240550" w:rsidRPr="00EA43FA">
        <w:rPr>
          <w:rFonts w:cstheme="minorHAnsi"/>
        </w:rPr>
        <w:t>ein iPad</w:t>
      </w:r>
      <w:r w:rsidRPr="00EA43FA">
        <w:rPr>
          <w:rFonts w:cstheme="minorHAnsi"/>
        </w:rPr>
        <w:t xml:space="preserve"> </w:t>
      </w:r>
      <w:r w:rsidR="00B92756" w:rsidRPr="00EA43FA">
        <w:rPr>
          <w:rFonts w:cstheme="minorHAnsi"/>
        </w:rPr>
        <w:t xml:space="preserve">kostenfrei </w:t>
      </w:r>
      <w:r w:rsidRPr="00EA43FA">
        <w:rPr>
          <w:rFonts w:cstheme="minorHAnsi"/>
        </w:rPr>
        <w:t xml:space="preserve">zur Verfügung. </w:t>
      </w:r>
    </w:p>
    <w:p w14:paraId="396F0910" w14:textId="3BA15A53" w:rsidR="007E420A" w:rsidRPr="00EA43FA" w:rsidRDefault="007E420A" w:rsidP="007E420A">
      <w:pPr>
        <w:rPr>
          <w:rFonts w:cstheme="minorHAnsi"/>
        </w:rPr>
      </w:pPr>
      <w:r w:rsidRPr="00EA43FA">
        <w:rPr>
          <w:rFonts w:cstheme="minorHAnsi"/>
        </w:rPr>
        <w:t xml:space="preserve">a) </w:t>
      </w:r>
      <w:r w:rsidR="00BA05B0" w:rsidRPr="00EA43FA">
        <w:rPr>
          <w:rFonts w:cstheme="minorHAnsi"/>
        </w:rPr>
        <w:t>iPad</w:t>
      </w:r>
      <w:r w:rsidR="001F7A7E" w:rsidRPr="00EA43FA">
        <w:rPr>
          <w:rFonts w:cstheme="minorHAnsi"/>
        </w:rPr>
        <w:t xml:space="preserve"> inkl. Netzgerät und</w:t>
      </w:r>
      <w:r w:rsidRPr="00EA43FA">
        <w:rPr>
          <w:rFonts w:cstheme="minorHAnsi"/>
        </w:rPr>
        <w:t xml:space="preserve"> Netzkabel</w:t>
      </w:r>
      <w:r w:rsidR="004D2953" w:rsidRPr="00EA43FA">
        <w:rPr>
          <w:rFonts w:cstheme="minorHAnsi"/>
        </w:rPr>
        <w:t>, iPen</w:t>
      </w:r>
      <w:r w:rsidR="00E32877" w:rsidRPr="00EA43FA">
        <w:rPr>
          <w:rFonts w:cstheme="minorHAnsi"/>
        </w:rPr>
        <w:t>cil und Tastaturhülle</w:t>
      </w:r>
    </w:p>
    <w:p w14:paraId="73BB797C" w14:textId="4AA261EF" w:rsidR="001F7A7E" w:rsidRPr="00EA43FA" w:rsidRDefault="00406CE0" w:rsidP="007E420A">
      <w:pPr>
        <w:rPr>
          <w:rFonts w:cstheme="minorHAnsi"/>
        </w:rPr>
      </w:pPr>
      <w:r w:rsidRPr="00EA43FA">
        <w:rPr>
          <w:rFonts w:cstheme="minorHAnsi"/>
        </w:rPr>
        <w:t>Leih</w:t>
      </w:r>
      <w:r w:rsidR="007E420A" w:rsidRPr="00EA43FA">
        <w:rPr>
          <w:rFonts w:cstheme="minorHAnsi"/>
        </w:rPr>
        <w:t xml:space="preserve">nummer: </w:t>
      </w:r>
      <w:r w:rsidR="000D7EC4" w:rsidRPr="008B0636">
        <w:rPr>
          <w:rFonts w:cstheme="minorHAnsi"/>
          <w:b/>
          <w:bCs/>
        </w:rPr>
        <w:t>_______________________</w:t>
      </w:r>
      <w:r w:rsidR="00CE71AF" w:rsidRPr="008B0636">
        <w:rPr>
          <w:rFonts w:cstheme="minorHAnsi"/>
          <w:b/>
          <w:bCs/>
        </w:rPr>
        <w:t>(Wird bei der Ausleihe eingetragen)</w:t>
      </w:r>
      <w:r w:rsidR="007E420A" w:rsidRPr="00EA43FA">
        <w:rPr>
          <w:rFonts w:cstheme="minorHAnsi"/>
        </w:rPr>
        <w:t xml:space="preserve"> </w:t>
      </w:r>
    </w:p>
    <w:p w14:paraId="15F030A6" w14:textId="5078D191" w:rsidR="002D397B" w:rsidRPr="008B0636" w:rsidRDefault="001F7A7E" w:rsidP="007E420A">
      <w:pPr>
        <w:rPr>
          <w:rFonts w:cstheme="minorHAnsi"/>
          <w:b/>
          <w:bCs/>
        </w:rPr>
      </w:pPr>
      <w:r w:rsidRPr="00EA43FA">
        <w:rPr>
          <w:rFonts w:cstheme="minorHAnsi"/>
        </w:rPr>
        <w:br/>
      </w:r>
      <w:r w:rsidR="002D397B" w:rsidRPr="008B0636">
        <w:rPr>
          <w:rFonts w:cstheme="minorHAnsi"/>
          <w:b/>
          <w:bCs/>
        </w:rPr>
        <w:t>Der aktuelle Wert der Leihobjekte</w:t>
      </w:r>
      <w:r w:rsidR="00430EE7" w:rsidRPr="008B0636">
        <w:rPr>
          <w:rFonts w:cstheme="minorHAnsi"/>
          <w:b/>
          <w:bCs/>
        </w:rPr>
        <w:t xml:space="preserve"> (</w:t>
      </w:r>
      <w:proofErr w:type="spellStart"/>
      <w:r w:rsidR="00430EE7" w:rsidRPr="008B0636">
        <w:rPr>
          <w:rFonts w:cstheme="minorHAnsi"/>
          <w:b/>
          <w:bCs/>
        </w:rPr>
        <w:t>iPad+iPen+Logitech</w:t>
      </w:r>
      <w:proofErr w:type="spellEnd"/>
      <w:r w:rsidR="00DE7FE3" w:rsidRPr="008B0636">
        <w:rPr>
          <w:rFonts w:cstheme="minorHAnsi"/>
          <w:b/>
          <w:bCs/>
        </w:rPr>
        <w:t xml:space="preserve"> Hülltastatur)</w:t>
      </w:r>
      <w:r w:rsidR="002D397B" w:rsidRPr="008B0636">
        <w:rPr>
          <w:rFonts w:cstheme="minorHAnsi"/>
          <w:b/>
          <w:bCs/>
        </w:rPr>
        <w:t xml:space="preserve"> beträgt</w:t>
      </w:r>
      <w:r w:rsidR="00700C24" w:rsidRPr="008B0636">
        <w:rPr>
          <w:rFonts w:cstheme="minorHAnsi"/>
          <w:b/>
          <w:bCs/>
        </w:rPr>
        <w:t xml:space="preserve"> </w:t>
      </w:r>
      <w:r w:rsidR="00CE71AF" w:rsidRPr="008B0636">
        <w:rPr>
          <w:rFonts w:cstheme="minorHAnsi"/>
          <w:b/>
          <w:bCs/>
        </w:rPr>
        <w:t>zusammen</w:t>
      </w:r>
      <w:r w:rsidR="00B4079A" w:rsidRPr="008B0636">
        <w:rPr>
          <w:rFonts w:cstheme="minorHAnsi"/>
          <w:b/>
          <w:bCs/>
        </w:rPr>
        <w:t xml:space="preserve"> </w:t>
      </w:r>
      <w:r w:rsidR="00430EE7" w:rsidRPr="008B0636">
        <w:rPr>
          <w:rFonts w:cstheme="minorHAnsi"/>
          <w:b/>
          <w:bCs/>
        </w:rPr>
        <w:t>554,-</w:t>
      </w:r>
      <w:r w:rsidR="002D397B" w:rsidRPr="008B0636">
        <w:rPr>
          <w:rFonts w:cstheme="minorHAnsi"/>
          <w:b/>
          <w:bCs/>
        </w:rPr>
        <w:t>€</w:t>
      </w:r>
      <w:r w:rsidR="00700C24" w:rsidRPr="008B0636">
        <w:rPr>
          <w:rFonts w:cstheme="minorHAnsi"/>
          <w:b/>
          <w:bCs/>
        </w:rPr>
        <w:t>*</w:t>
      </w:r>
      <w:r w:rsidR="002D397B" w:rsidRPr="008B0636">
        <w:rPr>
          <w:rFonts w:cstheme="minorHAnsi"/>
          <w:b/>
          <w:bCs/>
        </w:rPr>
        <w:t xml:space="preserve"> </w:t>
      </w:r>
    </w:p>
    <w:p w14:paraId="67A90CD6" w14:textId="2FF1DE23" w:rsidR="002D397B" w:rsidRPr="00EA43FA" w:rsidRDefault="00152DBB" w:rsidP="00307732">
      <w:pPr>
        <w:spacing w:after="0" w:line="240" w:lineRule="auto"/>
        <w:rPr>
          <w:rFonts w:cstheme="minorHAnsi"/>
        </w:rPr>
      </w:pPr>
      <w:r w:rsidRPr="00EA43FA">
        <w:rPr>
          <w:rFonts w:cstheme="minorHAnsi"/>
        </w:rPr>
        <w:br/>
      </w:r>
      <w:r w:rsidR="007E420A" w:rsidRPr="008B0636">
        <w:rPr>
          <w:rFonts w:cstheme="minorHAnsi"/>
          <w:b/>
          <w:bCs/>
        </w:rPr>
        <w:t xml:space="preserve">2. Leihgebühr </w:t>
      </w:r>
      <w:r w:rsidR="000418EC" w:rsidRPr="008B0636">
        <w:rPr>
          <w:rFonts w:cstheme="minorHAnsi"/>
          <w:b/>
          <w:bCs/>
        </w:rPr>
        <w:t>u. Leihdauer</w:t>
      </w:r>
      <w:r w:rsidRPr="008B0636">
        <w:rPr>
          <w:rFonts w:cstheme="minorHAnsi"/>
          <w:b/>
          <w:bCs/>
        </w:rPr>
        <w:br/>
      </w:r>
      <w:r w:rsidR="007E420A" w:rsidRPr="00EA43FA">
        <w:rPr>
          <w:rFonts w:cstheme="minorHAnsi"/>
        </w:rPr>
        <w:t xml:space="preserve">Das Leihgerät ist Eigentum des </w:t>
      </w:r>
      <w:r w:rsidR="00AC730D" w:rsidRPr="00EA43FA">
        <w:rPr>
          <w:rFonts w:cstheme="minorHAnsi"/>
        </w:rPr>
        <w:t xml:space="preserve">Max-Planck-Gymnasium </w:t>
      </w:r>
      <w:r w:rsidR="007E420A" w:rsidRPr="00EA43FA">
        <w:rPr>
          <w:rFonts w:cstheme="minorHAnsi"/>
        </w:rPr>
        <w:t xml:space="preserve">und wird </w:t>
      </w:r>
      <w:r w:rsidR="00DC4791" w:rsidRPr="00EA43FA">
        <w:rPr>
          <w:rFonts w:cstheme="minorHAnsi"/>
        </w:rPr>
        <w:t>dem</w:t>
      </w:r>
      <w:r w:rsidR="003B4C11" w:rsidRPr="00EA43FA">
        <w:rPr>
          <w:rFonts w:cstheme="minorHAnsi"/>
        </w:rPr>
        <w:t>/der</w:t>
      </w:r>
      <w:r w:rsidR="00DC4791" w:rsidRPr="00EA43FA">
        <w:rPr>
          <w:rFonts w:cstheme="minorHAnsi"/>
        </w:rPr>
        <w:t xml:space="preserve"> </w:t>
      </w:r>
      <w:r w:rsidR="00E905E9" w:rsidRPr="00EA43FA">
        <w:rPr>
          <w:rFonts w:cstheme="minorHAnsi"/>
        </w:rPr>
        <w:t>Ausleiher/in</w:t>
      </w:r>
      <w:r w:rsidR="00DC4791" w:rsidRPr="00EA43FA">
        <w:rPr>
          <w:rFonts w:cstheme="minorHAnsi"/>
        </w:rPr>
        <w:t xml:space="preserve"> </w:t>
      </w:r>
      <w:r w:rsidR="007E420A" w:rsidRPr="00EA43FA">
        <w:rPr>
          <w:rFonts w:cstheme="minorHAnsi"/>
        </w:rPr>
        <w:t xml:space="preserve">leihweise </w:t>
      </w:r>
      <w:r w:rsidR="00B92756" w:rsidRPr="00EA43FA">
        <w:rPr>
          <w:rFonts w:cstheme="minorHAnsi"/>
        </w:rPr>
        <w:t xml:space="preserve">und </w:t>
      </w:r>
      <w:r w:rsidR="007E420A" w:rsidRPr="00EA43FA">
        <w:rPr>
          <w:rFonts w:cstheme="minorHAnsi"/>
        </w:rPr>
        <w:t xml:space="preserve">ohne die Entrichtung einer Verleihgebühr überlassen. </w:t>
      </w:r>
      <w:r w:rsidR="000418EC" w:rsidRPr="00EA43FA">
        <w:rPr>
          <w:rFonts w:cstheme="minorHAnsi"/>
        </w:rPr>
        <w:t xml:space="preserve">Die Leihdauer ist auf den Schulbesuch </w:t>
      </w:r>
      <w:r w:rsidR="00B92756" w:rsidRPr="00EA43FA">
        <w:rPr>
          <w:rFonts w:cstheme="minorHAnsi"/>
        </w:rPr>
        <w:t>de</w:t>
      </w:r>
      <w:r w:rsidR="00211D14" w:rsidRPr="00EA43FA">
        <w:rPr>
          <w:rFonts w:cstheme="minorHAnsi"/>
        </w:rPr>
        <w:t>s Max-Planck-Gymnasiums</w:t>
      </w:r>
      <w:r w:rsidR="00B92756" w:rsidRPr="00EA43FA">
        <w:rPr>
          <w:rFonts w:cstheme="minorHAnsi"/>
        </w:rPr>
        <w:t xml:space="preserve"> </w:t>
      </w:r>
      <w:r w:rsidR="000418EC" w:rsidRPr="00EA43FA">
        <w:rPr>
          <w:rFonts w:cstheme="minorHAnsi"/>
        </w:rPr>
        <w:t xml:space="preserve">begrenzt. </w:t>
      </w:r>
      <w:r w:rsidR="006F098A" w:rsidRPr="00EA43FA">
        <w:rPr>
          <w:rFonts w:cstheme="minorHAnsi"/>
        </w:rPr>
        <w:t>Der Vertrag kann vor Ende der Leihdauer bei Vertragsverletzungen durch d</w:t>
      </w:r>
      <w:r w:rsidR="00AC730D" w:rsidRPr="00EA43FA">
        <w:rPr>
          <w:rFonts w:cstheme="minorHAnsi"/>
        </w:rPr>
        <w:t>as</w:t>
      </w:r>
      <w:r w:rsidR="006F098A" w:rsidRPr="00EA43FA">
        <w:rPr>
          <w:rFonts w:cstheme="minorHAnsi"/>
        </w:rPr>
        <w:t xml:space="preserve"> </w:t>
      </w:r>
      <w:r w:rsidR="00AC730D" w:rsidRPr="00EA43FA">
        <w:rPr>
          <w:rFonts w:cstheme="minorHAnsi"/>
        </w:rPr>
        <w:t xml:space="preserve">Max-Planck-Gymnasium </w:t>
      </w:r>
      <w:r w:rsidR="006F098A" w:rsidRPr="00EA43FA">
        <w:rPr>
          <w:rFonts w:cstheme="minorHAnsi"/>
        </w:rPr>
        <w:t xml:space="preserve">(siehe Punkt 11) gekündigt werden. </w:t>
      </w:r>
      <w:r w:rsidR="002D397B" w:rsidRPr="00EA43FA">
        <w:rPr>
          <w:rFonts w:cstheme="minorHAnsi"/>
        </w:rPr>
        <w:t xml:space="preserve">Die Leihzeit beginnt mit der Ausgabe des Leihgerätes durch </w:t>
      </w:r>
      <w:r w:rsidR="00AC730D" w:rsidRPr="00EA43FA">
        <w:rPr>
          <w:rFonts w:cstheme="minorHAnsi"/>
        </w:rPr>
        <w:t>die LMF-Bibliothek</w:t>
      </w:r>
      <w:r w:rsidR="002D397B" w:rsidRPr="00EA43FA">
        <w:rPr>
          <w:rFonts w:cstheme="minorHAnsi"/>
        </w:rPr>
        <w:t xml:space="preserve"> </w:t>
      </w:r>
      <w:r w:rsidR="0077625A" w:rsidRPr="00EA43FA">
        <w:rPr>
          <w:rFonts w:cstheme="minorHAnsi"/>
        </w:rPr>
        <w:t xml:space="preserve">und endet mit der Rückgabe des Leihgerätes an </w:t>
      </w:r>
      <w:r w:rsidR="00AC730D" w:rsidRPr="00EA43FA">
        <w:rPr>
          <w:rFonts w:cstheme="minorHAnsi"/>
        </w:rPr>
        <w:t>die LMF-Bibliothek</w:t>
      </w:r>
      <w:r w:rsidR="00092F3D" w:rsidRPr="00EA43FA">
        <w:rPr>
          <w:rFonts w:cstheme="minorHAnsi"/>
        </w:rPr>
        <w:t>,</w:t>
      </w:r>
      <w:r w:rsidR="0068187F" w:rsidRPr="00EA43FA">
        <w:rPr>
          <w:rFonts w:cstheme="minorHAnsi"/>
        </w:rPr>
        <w:t xml:space="preserve"> dem Sekretariat</w:t>
      </w:r>
      <w:r w:rsidR="00092F3D" w:rsidRPr="00EA43FA">
        <w:rPr>
          <w:rFonts w:cstheme="minorHAnsi"/>
        </w:rPr>
        <w:t>, d</w:t>
      </w:r>
      <w:r w:rsidR="00C9340B" w:rsidRPr="00EA43FA">
        <w:rPr>
          <w:rFonts w:cstheme="minorHAnsi"/>
        </w:rPr>
        <w:t xml:space="preserve">em </w:t>
      </w:r>
      <w:r w:rsidR="00FB7BC8" w:rsidRPr="00EA43FA">
        <w:rPr>
          <w:rFonts w:cstheme="minorHAnsi"/>
        </w:rPr>
        <w:t>Rückruf per E-Mail oder</w:t>
      </w:r>
      <w:r w:rsidR="00656256" w:rsidRPr="00EA43FA">
        <w:rPr>
          <w:rFonts w:cstheme="minorHAnsi"/>
        </w:rPr>
        <w:t xml:space="preserve"> spätestens aber mit </w:t>
      </w:r>
      <w:r w:rsidR="00210ECA" w:rsidRPr="00EA43FA">
        <w:rPr>
          <w:rFonts w:cstheme="minorHAnsi"/>
        </w:rPr>
        <w:t xml:space="preserve">der Abmeldung </w:t>
      </w:r>
      <w:proofErr w:type="gramStart"/>
      <w:r w:rsidR="005A030B" w:rsidRPr="00EA43FA">
        <w:rPr>
          <w:rFonts w:cstheme="minorHAnsi"/>
        </w:rPr>
        <w:t>vom</w:t>
      </w:r>
      <w:r w:rsidR="00210ECA" w:rsidRPr="00EA43FA">
        <w:rPr>
          <w:rFonts w:cstheme="minorHAnsi"/>
        </w:rPr>
        <w:t xml:space="preserve"> MPG</w:t>
      </w:r>
      <w:proofErr w:type="gramEnd"/>
      <w:r w:rsidR="0077625A" w:rsidRPr="00EA43FA">
        <w:rPr>
          <w:rFonts w:cstheme="minorHAnsi"/>
        </w:rPr>
        <w:t>.</w:t>
      </w:r>
    </w:p>
    <w:p w14:paraId="5B5E5CA2" w14:textId="094AD747" w:rsidR="0077625A" w:rsidRPr="00EA43FA" w:rsidRDefault="0077625A" w:rsidP="00700C24">
      <w:pPr>
        <w:jc w:val="both"/>
        <w:rPr>
          <w:rFonts w:cstheme="minorHAnsi"/>
        </w:rPr>
      </w:pPr>
      <w:r w:rsidRPr="00EA43FA">
        <w:rPr>
          <w:rFonts w:cstheme="minorHAnsi"/>
        </w:rPr>
        <w:t xml:space="preserve">Wird das Leihobjekt nicht </w:t>
      </w:r>
      <w:r w:rsidR="005F3AA2" w:rsidRPr="00EA43FA">
        <w:rPr>
          <w:rFonts w:cstheme="minorHAnsi"/>
        </w:rPr>
        <w:t xml:space="preserve">nach Aufforderung </w:t>
      </w:r>
      <w:r w:rsidRPr="00EA43FA">
        <w:rPr>
          <w:rFonts w:cstheme="minorHAnsi"/>
        </w:rPr>
        <w:t>zurückgegeben kann dem/der Ausleiher/in der G</w:t>
      </w:r>
      <w:r w:rsidR="00AC730D" w:rsidRPr="00EA43FA">
        <w:rPr>
          <w:rFonts w:cstheme="minorHAnsi"/>
        </w:rPr>
        <w:t>es</w:t>
      </w:r>
      <w:r w:rsidRPr="00EA43FA">
        <w:rPr>
          <w:rFonts w:cstheme="minorHAnsi"/>
        </w:rPr>
        <w:t xml:space="preserve">amtwert in Rechnung gestellt werden. </w:t>
      </w:r>
    </w:p>
    <w:p w14:paraId="2AFB90CF" w14:textId="124A9806" w:rsidR="00604842" w:rsidRPr="00EA43FA" w:rsidRDefault="00DC4791" w:rsidP="00604842">
      <w:pPr>
        <w:pStyle w:val="Default"/>
        <w:rPr>
          <w:rFonts w:asciiTheme="minorHAnsi" w:hAnsiTheme="minorHAnsi" w:cstheme="minorHAnsi"/>
          <w:sz w:val="22"/>
          <w:szCs w:val="22"/>
        </w:rPr>
      </w:pPr>
      <w:r w:rsidRPr="008B0636">
        <w:rPr>
          <w:rFonts w:asciiTheme="minorHAnsi" w:hAnsiTheme="minorHAnsi" w:cstheme="minorHAnsi"/>
          <w:b/>
          <w:bCs/>
          <w:sz w:val="22"/>
          <w:szCs w:val="22"/>
        </w:rPr>
        <w:lastRenderedPageBreak/>
        <w:t xml:space="preserve">3. Auskunftspflicht </w:t>
      </w:r>
      <w:r w:rsidR="00152DBB" w:rsidRPr="008B0636">
        <w:rPr>
          <w:rFonts w:asciiTheme="minorHAnsi" w:hAnsiTheme="minorHAnsi" w:cstheme="minorHAnsi"/>
          <w:b/>
          <w:bCs/>
          <w:sz w:val="22"/>
          <w:szCs w:val="22"/>
        </w:rPr>
        <w:br/>
      </w:r>
      <w:r w:rsidR="00B92756" w:rsidRPr="00EA43FA">
        <w:rPr>
          <w:rFonts w:asciiTheme="minorHAnsi" w:hAnsiTheme="minorHAnsi" w:cstheme="minorHAnsi"/>
          <w:sz w:val="22"/>
          <w:szCs w:val="22"/>
        </w:rPr>
        <w:t>Die / d</w:t>
      </w:r>
      <w:r w:rsidRPr="00EA43FA">
        <w:rPr>
          <w:rFonts w:asciiTheme="minorHAnsi" w:hAnsiTheme="minorHAnsi" w:cstheme="minorHAnsi"/>
          <w:sz w:val="22"/>
          <w:szCs w:val="22"/>
        </w:rPr>
        <w:t>er</w:t>
      </w:r>
      <w:r w:rsidR="001B60A7" w:rsidRPr="00EA43FA">
        <w:rPr>
          <w:rFonts w:asciiTheme="minorHAnsi" w:hAnsiTheme="minorHAnsi" w:cstheme="minorHAnsi"/>
          <w:sz w:val="22"/>
          <w:szCs w:val="22"/>
        </w:rPr>
        <w:t xml:space="preserve"> Ausleiher/in</w:t>
      </w:r>
      <w:r w:rsidR="00B92756" w:rsidRPr="00EA43FA">
        <w:rPr>
          <w:rFonts w:asciiTheme="minorHAnsi" w:hAnsiTheme="minorHAnsi" w:cstheme="minorHAnsi"/>
          <w:sz w:val="22"/>
          <w:szCs w:val="22"/>
        </w:rPr>
        <w:t xml:space="preserve"> bzw. die </w:t>
      </w:r>
      <w:r w:rsidR="00152DBB" w:rsidRPr="00EA43FA">
        <w:rPr>
          <w:rFonts w:asciiTheme="minorHAnsi" w:hAnsiTheme="minorHAnsi" w:cstheme="minorHAnsi"/>
          <w:sz w:val="22"/>
          <w:szCs w:val="22"/>
        </w:rPr>
        <w:t>Erziehungsberechtigte</w:t>
      </w:r>
      <w:r w:rsidR="00B92756" w:rsidRPr="00EA43FA">
        <w:rPr>
          <w:rFonts w:asciiTheme="minorHAnsi" w:hAnsiTheme="minorHAnsi" w:cstheme="minorHAnsi"/>
          <w:sz w:val="22"/>
          <w:szCs w:val="22"/>
        </w:rPr>
        <w:t>n</w:t>
      </w:r>
      <w:r w:rsidRPr="00EA43FA">
        <w:rPr>
          <w:rFonts w:asciiTheme="minorHAnsi" w:hAnsiTheme="minorHAnsi" w:cstheme="minorHAnsi"/>
          <w:sz w:val="22"/>
          <w:szCs w:val="22"/>
        </w:rPr>
        <w:t xml:space="preserve"> verpflichte</w:t>
      </w:r>
      <w:r w:rsidR="00B92756" w:rsidRPr="00EA43FA">
        <w:rPr>
          <w:rFonts w:asciiTheme="minorHAnsi" w:hAnsiTheme="minorHAnsi" w:cstheme="minorHAnsi"/>
          <w:sz w:val="22"/>
          <w:szCs w:val="22"/>
        </w:rPr>
        <w:t>n</w:t>
      </w:r>
      <w:r w:rsidRPr="00EA43FA">
        <w:rPr>
          <w:rFonts w:asciiTheme="minorHAnsi" w:hAnsiTheme="minorHAnsi" w:cstheme="minorHAnsi"/>
          <w:sz w:val="22"/>
          <w:szCs w:val="22"/>
        </w:rPr>
        <w:t xml:space="preserve"> sich zu jeder Zeit Auskunft über den Verbleib des Leihgerätes geben zu können und das Leihgerät in funktionstüchtigem Zustand</w:t>
      </w:r>
      <w:r w:rsidR="00B92756" w:rsidRPr="00EA43FA">
        <w:rPr>
          <w:rFonts w:asciiTheme="minorHAnsi" w:hAnsiTheme="minorHAnsi" w:cstheme="minorHAnsi"/>
          <w:sz w:val="22"/>
          <w:szCs w:val="22"/>
        </w:rPr>
        <w:t xml:space="preserve"> </w:t>
      </w:r>
      <w:r w:rsidRPr="00EA43FA">
        <w:rPr>
          <w:rFonts w:asciiTheme="minorHAnsi" w:hAnsiTheme="minorHAnsi" w:cstheme="minorHAnsi"/>
          <w:sz w:val="22"/>
          <w:szCs w:val="22"/>
        </w:rPr>
        <w:t>jederzeit vorzuführen.</w:t>
      </w:r>
      <w:r w:rsidR="006F098A" w:rsidRPr="00EA43FA">
        <w:rPr>
          <w:rFonts w:asciiTheme="minorHAnsi" w:hAnsiTheme="minorHAnsi" w:cstheme="minorHAnsi"/>
          <w:sz w:val="22"/>
          <w:szCs w:val="22"/>
        </w:rPr>
        <w:t xml:space="preserve"> Sollte die / der Ausleiher /in bzw. die Erziehungsberechtigten dieser Pflicht nicht nachkommen, kann dies eine vorzeitige Kündigung (siehe Punkt 11) nach sich ziehen. </w:t>
      </w:r>
      <w:r w:rsidRPr="00EA43FA">
        <w:rPr>
          <w:rFonts w:asciiTheme="minorHAnsi" w:hAnsiTheme="minorHAnsi" w:cstheme="minorHAnsi"/>
          <w:sz w:val="22"/>
          <w:szCs w:val="22"/>
        </w:rPr>
        <w:br/>
      </w:r>
    </w:p>
    <w:p w14:paraId="38610133" w14:textId="3E0944CD" w:rsidR="00DC4791" w:rsidRPr="00EA43FA" w:rsidRDefault="00DC4791" w:rsidP="009767BC">
      <w:pPr>
        <w:rPr>
          <w:rFonts w:cstheme="minorHAnsi"/>
        </w:rPr>
      </w:pPr>
      <w:r w:rsidRPr="00AB7C35">
        <w:rPr>
          <w:rFonts w:cstheme="minorHAnsi"/>
          <w:b/>
          <w:bCs/>
        </w:rPr>
        <w:t xml:space="preserve">4. Zentrale Geräteverwaltung </w:t>
      </w:r>
      <w:r w:rsidR="00152DBB" w:rsidRPr="00AB7C35">
        <w:rPr>
          <w:rFonts w:cstheme="minorHAnsi"/>
          <w:b/>
          <w:bCs/>
        </w:rPr>
        <w:br/>
      </w:r>
      <w:r w:rsidRPr="00EA43FA">
        <w:rPr>
          <w:rFonts w:cstheme="minorHAnsi"/>
        </w:rPr>
        <w:t>Der</w:t>
      </w:r>
      <w:r w:rsidR="002F5C9F" w:rsidRPr="00EA43FA">
        <w:rPr>
          <w:rFonts w:cstheme="minorHAnsi"/>
        </w:rPr>
        <w:t>/die</w:t>
      </w:r>
      <w:r w:rsidRPr="00EA43FA">
        <w:rPr>
          <w:rFonts w:cstheme="minorHAnsi"/>
        </w:rPr>
        <w:t xml:space="preserve"> </w:t>
      </w:r>
      <w:r w:rsidR="001B60A7" w:rsidRPr="00EA43FA">
        <w:rPr>
          <w:rFonts w:cstheme="minorHAnsi"/>
        </w:rPr>
        <w:t>Ausleiher/in</w:t>
      </w:r>
      <w:r w:rsidR="002F5C9F" w:rsidRPr="00EA43FA">
        <w:rPr>
          <w:rFonts w:cstheme="minorHAnsi"/>
        </w:rPr>
        <w:t xml:space="preserve"> oder der/die </w:t>
      </w:r>
      <w:r w:rsidRPr="00EA43FA">
        <w:rPr>
          <w:rFonts w:cstheme="minorHAnsi"/>
        </w:rPr>
        <w:t>Erziehungsberechtigte</w:t>
      </w:r>
      <w:r w:rsidR="00B92756" w:rsidRPr="00EA43FA">
        <w:rPr>
          <w:rFonts w:cstheme="minorHAnsi"/>
        </w:rPr>
        <w:t>n</w:t>
      </w:r>
      <w:r w:rsidRPr="00EA43FA">
        <w:rPr>
          <w:rFonts w:cstheme="minorHAnsi"/>
        </w:rPr>
        <w:t xml:space="preserve"> </w:t>
      </w:r>
      <w:r w:rsidR="00B92756" w:rsidRPr="00EA43FA">
        <w:rPr>
          <w:rFonts w:cstheme="minorHAnsi"/>
        </w:rPr>
        <w:t xml:space="preserve">nehmen </w:t>
      </w:r>
      <w:r w:rsidRPr="00EA43FA">
        <w:rPr>
          <w:rFonts w:cstheme="minorHAnsi"/>
        </w:rPr>
        <w:t xml:space="preserve">zur Kenntnis, dass das Gerät zentral über eine Mobilgeräteverwaltung administriert wird. Die vom </w:t>
      </w:r>
      <w:r w:rsidR="00AC730D" w:rsidRPr="00EA43FA">
        <w:rPr>
          <w:rFonts w:cstheme="minorHAnsi"/>
        </w:rPr>
        <w:t xml:space="preserve">Max-Planck-Gymnasium </w:t>
      </w:r>
      <w:r w:rsidRPr="00EA43FA">
        <w:rPr>
          <w:rFonts w:cstheme="minorHAnsi"/>
        </w:rPr>
        <w:t>aufgespielten Apps können dabei nur im Rahmen des</w:t>
      </w:r>
      <w:r w:rsidR="007D5316" w:rsidRPr="00EA43FA">
        <w:rPr>
          <w:rFonts w:cstheme="minorHAnsi"/>
        </w:rPr>
        <w:t xml:space="preserve"> der datenschutzrechtlichen Regelungen</w:t>
      </w:r>
      <w:r w:rsidRPr="00EA43FA">
        <w:rPr>
          <w:rFonts w:cstheme="minorHAnsi"/>
        </w:rPr>
        <w:t xml:space="preserve"> genutzt werden.</w:t>
      </w:r>
      <w:r w:rsidR="002F5C9F" w:rsidRPr="00EA43FA">
        <w:rPr>
          <w:rFonts w:cstheme="minorHAnsi"/>
        </w:rPr>
        <w:t xml:space="preserve"> Lizenzen bleiben dabei im Eigentum d. </w:t>
      </w:r>
      <w:r w:rsidR="00AC730D" w:rsidRPr="00EA43FA">
        <w:rPr>
          <w:rFonts w:cstheme="minorHAnsi"/>
        </w:rPr>
        <w:t>Max-Planck-</w:t>
      </w:r>
      <w:r w:rsidR="00E55F22" w:rsidRPr="00EA43FA">
        <w:rPr>
          <w:rFonts w:cstheme="minorHAnsi"/>
        </w:rPr>
        <w:t>Gymnasium,</w:t>
      </w:r>
      <w:r w:rsidR="002F5C9F" w:rsidRPr="00EA43FA">
        <w:rPr>
          <w:rFonts w:cstheme="minorHAnsi"/>
        </w:rPr>
        <w:t xml:space="preserve"> der/die Ausleihende hat ausschließlich das Recht zur Nutzung. </w:t>
      </w:r>
      <w:r w:rsidR="006F098A" w:rsidRPr="00EA43FA">
        <w:rPr>
          <w:rFonts w:cstheme="minorHAnsi"/>
        </w:rPr>
        <w:t>Eigene Apps / Programme können</w:t>
      </w:r>
      <w:r w:rsidR="002A434C" w:rsidRPr="00EA43FA">
        <w:rPr>
          <w:rFonts w:cstheme="minorHAnsi"/>
        </w:rPr>
        <w:t xml:space="preserve"> nicht</w:t>
      </w:r>
      <w:r w:rsidR="006F098A" w:rsidRPr="00EA43FA">
        <w:rPr>
          <w:rFonts w:cstheme="minorHAnsi"/>
        </w:rPr>
        <w:t xml:space="preserve"> installiert werden. </w:t>
      </w:r>
      <w:r w:rsidR="00854613" w:rsidRPr="00EA43FA">
        <w:rPr>
          <w:rFonts w:cstheme="minorHAnsi"/>
        </w:rPr>
        <w:t xml:space="preserve">Bei Verstößen, welche auf die eindeutige MAC-Adresse des Gerätes / d. Netzwerkadapters zurückzuführen sind, haftet der / die Ausleiher/in oder der / die Erziehungsberechtigte. </w:t>
      </w:r>
    </w:p>
    <w:p w14:paraId="22A0E778" w14:textId="353588ED" w:rsidR="004539BF" w:rsidRPr="00EA43FA" w:rsidRDefault="00152DBB" w:rsidP="007B297E">
      <w:pPr>
        <w:pStyle w:val="Default"/>
        <w:rPr>
          <w:rFonts w:asciiTheme="minorHAnsi" w:hAnsiTheme="minorHAnsi" w:cstheme="minorHAnsi"/>
          <w:sz w:val="22"/>
          <w:szCs w:val="22"/>
        </w:rPr>
      </w:pPr>
      <w:r w:rsidRPr="00AB7C35">
        <w:rPr>
          <w:rFonts w:asciiTheme="minorHAnsi" w:hAnsiTheme="minorHAnsi" w:cstheme="minorHAnsi"/>
          <w:b/>
          <w:bCs/>
          <w:sz w:val="22"/>
          <w:szCs w:val="22"/>
        </w:rPr>
        <w:t xml:space="preserve">5. Sorgfaltspflicht </w:t>
      </w:r>
      <w:r w:rsidRPr="00AB7C35">
        <w:rPr>
          <w:rFonts w:asciiTheme="minorHAnsi" w:hAnsiTheme="minorHAnsi" w:cstheme="minorHAnsi"/>
          <w:b/>
          <w:bCs/>
          <w:sz w:val="22"/>
          <w:szCs w:val="22"/>
        </w:rPr>
        <w:br/>
      </w:r>
      <w:r w:rsidR="0011676C" w:rsidRPr="00EA43FA">
        <w:rPr>
          <w:rFonts w:asciiTheme="minorHAnsi" w:hAnsiTheme="minorHAnsi" w:cstheme="minorHAnsi"/>
          <w:sz w:val="22"/>
          <w:szCs w:val="22"/>
        </w:rPr>
        <w:t xml:space="preserve">Der/die Ausleiher/in verpflichtet sich zu besonderer Sorgfalt im Umgang mit dem Leihobjekt.  </w:t>
      </w:r>
      <w:r w:rsidR="00340482" w:rsidRPr="00EA43FA">
        <w:rPr>
          <w:rFonts w:asciiTheme="minorHAnsi" w:hAnsiTheme="minorHAnsi" w:cstheme="minorHAnsi"/>
          <w:sz w:val="22"/>
          <w:szCs w:val="22"/>
        </w:rPr>
        <w:t xml:space="preserve">Die Leihgeräte sind ausschließlich in der ausgehändigten </w:t>
      </w:r>
      <w:r w:rsidR="00A94588" w:rsidRPr="00EA43FA">
        <w:rPr>
          <w:rFonts w:asciiTheme="minorHAnsi" w:hAnsiTheme="minorHAnsi" w:cstheme="minorHAnsi"/>
          <w:sz w:val="22"/>
          <w:szCs w:val="22"/>
        </w:rPr>
        <w:t>Hülle mit Tastatur</w:t>
      </w:r>
      <w:r w:rsidR="00340482" w:rsidRPr="00EA43FA">
        <w:rPr>
          <w:rFonts w:asciiTheme="minorHAnsi" w:hAnsiTheme="minorHAnsi" w:cstheme="minorHAnsi"/>
          <w:sz w:val="22"/>
          <w:szCs w:val="22"/>
        </w:rPr>
        <w:t xml:space="preserve"> aufzubewahren. Dieses fängt kleinere Stöße und Stürze ab.</w:t>
      </w:r>
      <w:r w:rsidR="007778D3" w:rsidRPr="00EA43FA">
        <w:rPr>
          <w:rFonts w:asciiTheme="minorHAnsi" w:hAnsiTheme="minorHAnsi" w:cstheme="minorHAnsi"/>
          <w:sz w:val="22"/>
          <w:szCs w:val="22"/>
        </w:rPr>
        <w:t xml:space="preserve"> </w:t>
      </w:r>
    </w:p>
    <w:p w14:paraId="7724FA44" w14:textId="4A71F5E4" w:rsidR="00152DBB" w:rsidRPr="00EA43FA" w:rsidRDefault="00152DBB" w:rsidP="009767BC">
      <w:pPr>
        <w:pStyle w:val="Default"/>
        <w:jc w:val="both"/>
        <w:rPr>
          <w:rFonts w:asciiTheme="minorHAnsi" w:hAnsiTheme="minorHAnsi" w:cstheme="minorHAnsi"/>
          <w:sz w:val="22"/>
          <w:szCs w:val="22"/>
        </w:rPr>
      </w:pPr>
      <w:r w:rsidRPr="00EA43FA">
        <w:rPr>
          <w:rFonts w:asciiTheme="minorHAnsi" w:hAnsiTheme="minorHAnsi" w:cstheme="minorHAnsi"/>
          <w:sz w:val="22"/>
          <w:szCs w:val="22"/>
        </w:rPr>
        <w:t>Der</w:t>
      </w:r>
      <w:r w:rsidR="009767BC" w:rsidRPr="00EA43FA">
        <w:rPr>
          <w:rFonts w:asciiTheme="minorHAnsi" w:hAnsiTheme="minorHAnsi" w:cstheme="minorHAnsi"/>
          <w:sz w:val="22"/>
          <w:szCs w:val="22"/>
        </w:rPr>
        <w:t>/ die</w:t>
      </w:r>
      <w:r w:rsidRPr="00EA43FA">
        <w:rPr>
          <w:rFonts w:asciiTheme="minorHAnsi" w:hAnsiTheme="minorHAnsi" w:cstheme="minorHAnsi"/>
          <w:sz w:val="22"/>
          <w:szCs w:val="22"/>
        </w:rPr>
        <w:t xml:space="preserve"> </w:t>
      </w:r>
      <w:r w:rsidR="001B60A7" w:rsidRPr="00EA43FA">
        <w:rPr>
          <w:rFonts w:asciiTheme="minorHAnsi" w:hAnsiTheme="minorHAnsi" w:cstheme="minorHAnsi"/>
          <w:sz w:val="22"/>
          <w:szCs w:val="22"/>
        </w:rPr>
        <w:t>A</w:t>
      </w:r>
      <w:r w:rsidRPr="00EA43FA">
        <w:rPr>
          <w:rFonts w:asciiTheme="minorHAnsi" w:hAnsiTheme="minorHAnsi" w:cstheme="minorHAnsi"/>
          <w:sz w:val="22"/>
          <w:szCs w:val="22"/>
        </w:rPr>
        <w:t>usleihe</w:t>
      </w:r>
      <w:r w:rsidR="001B60A7" w:rsidRPr="00EA43FA">
        <w:rPr>
          <w:rFonts w:asciiTheme="minorHAnsi" w:hAnsiTheme="minorHAnsi" w:cstheme="minorHAnsi"/>
          <w:sz w:val="22"/>
          <w:szCs w:val="22"/>
        </w:rPr>
        <w:t>r/</w:t>
      </w:r>
      <w:r w:rsidR="00E55F22" w:rsidRPr="00EA43FA">
        <w:rPr>
          <w:rFonts w:asciiTheme="minorHAnsi" w:hAnsiTheme="minorHAnsi" w:cstheme="minorHAnsi"/>
          <w:sz w:val="22"/>
          <w:szCs w:val="22"/>
        </w:rPr>
        <w:t>in bzw.</w:t>
      </w:r>
      <w:r w:rsidR="007D5316" w:rsidRPr="00EA43FA">
        <w:rPr>
          <w:rFonts w:asciiTheme="minorHAnsi" w:hAnsiTheme="minorHAnsi" w:cstheme="minorHAnsi"/>
          <w:sz w:val="22"/>
          <w:szCs w:val="22"/>
        </w:rPr>
        <w:t xml:space="preserve"> dessen</w:t>
      </w:r>
      <w:r w:rsidR="00B92756" w:rsidRPr="00EA43FA">
        <w:rPr>
          <w:rFonts w:asciiTheme="minorHAnsi" w:hAnsiTheme="minorHAnsi" w:cstheme="minorHAnsi"/>
          <w:sz w:val="22"/>
          <w:szCs w:val="22"/>
        </w:rPr>
        <w:t xml:space="preserve"> </w:t>
      </w:r>
      <w:r w:rsidRPr="00EA43FA">
        <w:rPr>
          <w:rFonts w:asciiTheme="minorHAnsi" w:hAnsiTheme="minorHAnsi" w:cstheme="minorHAnsi"/>
          <w:sz w:val="22"/>
          <w:szCs w:val="22"/>
        </w:rPr>
        <w:t>Erziehungsberechtigte</w:t>
      </w:r>
      <w:r w:rsidR="00B92756" w:rsidRPr="00EA43FA">
        <w:rPr>
          <w:rFonts w:asciiTheme="minorHAnsi" w:hAnsiTheme="minorHAnsi" w:cstheme="minorHAnsi"/>
          <w:sz w:val="22"/>
          <w:szCs w:val="22"/>
        </w:rPr>
        <w:t>n</w:t>
      </w:r>
      <w:r w:rsidRPr="00EA43FA">
        <w:rPr>
          <w:rFonts w:asciiTheme="minorHAnsi" w:hAnsiTheme="minorHAnsi" w:cstheme="minorHAnsi"/>
          <w:sz w:val="22"/>
          <w:szCs w:val="22"/>
        </w:rPr>
        <w:t xml:space="preserve"> t</w:t>
      </w:r>
      <w:r w:rsidR="004F4DDA" w:rsidRPr="00EA43FA">
        <w:rPr>
          <w:rFonts w:asciiTheme="minorHAnsi" w:hAnsiTheme="minorHAnsi" w:cstheme="minorHAnsi"/>
          <w:sz w:val="22"/>
          <w:szCs w:val="22"/>
        </w:rPr>
        <w:t>r</w:t>
      </w:r>
      <w:r w:rsidR="00B92756" w:rsidRPr="00EA43FA">
        <w:rPr>
          <w:rFonts w:asciiTheme="minorHAnsi" w:hAnsiTheme="minorHAnsi" w:cstheme="minorHAnsi"/>
          <w:sz w:val="22"/>
          <w:szCs w:val="22"/>
        </w:rPr>
        <w:t>agen</w:t>
      </w:r>
      <w:r w:rsidRPr="00EA43FA">
        <w:rPr>
          <w:rFonts w:asciiTheme="minorHAnsi" w:hAnsiTheme="minorHAnsi" w:cstheme="minorHAnsi"/>
          <w:sz w:val="22"/>
          <w:szCs w:val="22"/>
        </w:rPr>
        <w:t xml:space="preserve"> Sorge, das Leihgerät pfleglich zu behandeln und überl</w:t>
      </w:r>
      <w:r w:rsidR="00B92756" w:rsidRPr="00EA43FA">
        <w:rPr>
          <w:rFonts w:asciiTheme="minorHAnsi" w:hAnsiTheme="minorHAnsi" w:cstheme="minorHAnsi"/>
          <w:sz w:val="22"/>
          <w:szCs w:val="22"/>
        </w:rPr>
        <w:t>assen</w:t>
      </w:r>
      <w:r w:rsidRPr="00EA43FA">
        <w:rPr>
          <w:rFonts w:asciiTheme="minorHAnsi" w:hAnsiTheme="minorHAnsi" w:cstheme="minorHAnsi"/>
          <w:sz w:val="22"/>
          <w:szCs w:val="22"/>
        </w:rPr>
        <w:t xml:space="preserve"> das Leihgerät nicht unberechtigten Dritten. </w:t>
      </w:r>
      <w:r w:rsidR="00B22DA3" w:rsidRPr="00EA43FA">
        <w:rPr>
          <w:rFonts w:asciiTheme="minorHAnsi" w:hAnsiTheme="minorHAnsi" w:cstheme="minorHAnsi"/>
          <w:sz w:val="22"/>
          <w:szCs w:val="22"/>
        </w:rPr>
        <w:t>Der/die Aus</w:t>
      </w:r>
      <w:r w:rsidR="00AC730D" w:rsidRPr="00EA43FA">
        <w:rPr>
          <w:rFonts w:asciiTheme="minorHAnsi" w:hAnsiTheme="minorHAnsi" w:cstheme="minorHAnsi"/>
          <w:sz w:val="22"/>
          <w:szCs w:val="22"/>
        </w:rPr>
        <w:t>l</w:t>
      </w:r>
      <w:r w:rsidR="00B22DA3" w:rsidRPr="00EA43FA">
        <w:rPr>
          <w:rFonts w:asciiTheme="minorHAnsi" w:hAnsiTheme="minorHAnsi" w:cstheme="minorHAnsi"/>
          <w:sz w:val="22"/>
          <w:szCs w:val="22"/>
        </w:rPr>
        <w:t>eiher/in verpflich</w:t>
      </w:r>
      <w:r w:rsidR="00E147A9" w:rsidRPr="00EA43FA">
        <w:rPr>
          <w:rFonts w:asciiTheme="minorHAnsi" w:hAnsiTheme="minorHAnsi" w:cstheme="minorHAnsi"/>
          <w:sz w:val="22"/>
          <w:szCs w:val="22"/>
        </w:rPr>
        <w:t>t</w:t>
      </w:r>
      <w:r w:rsidR="00B22DA3" w:rsidRPr="00EA43FA">
        <w:rPr>
          <w:rFonts w:asciiTheme="minorHAnsi" w:hAnsiTheme="minorHAnsi" w:cstheme="minorHAnsi"/>
          <w:sz w:val="22"/>
          <w:szCs w:val="22"/>
        </w:rPr>
        <w:t>et sich für ausreichenden Diebstahlschutz zu sorgen.</w:t>
      </w:r>
    </w:p>
    <w:p w14:paraId="3F345409" w14:textId="77777777" w:rsidR="002D397B" w:rsidRPr="00EA43FA" w:rsidRDefault="002D397B" w:rsidP="009767BC">
      <w:pPr>
        <w:pStyle w:val="Default"/>
        <w:jc w:val="both"/>
        <w:rPr>
          <w:rFonts w:asciiTheme="minorHAnsi" w:hAnsiTheme="minorHAnsi" w:cstheme="minorHAnsi"/>
          <w:sz w:val="22"/>
          <w:szCs w:val="22"/>
        </w:rPr>
      </w:pPr>
      <w:r w:rsidRPr="00EA43FA">
        <w:rPr>
          <w:rFonts w:asciiTheme="minorHAnsi" w:hAnsiTheme="minorHAnsi" w:cstheme="minorHAnsi"/>
          <w:sz w:val="22"/>
          <w:szCs w:val="22"/>
        </w:rPr>
        <w:t>An dem Leihobjekt dürfen keine irreversiblen Veränderungen vorgenommen werden.</w:t>
      </w:r>
    </w:p>
    <w:p w14:paraId="78A9218E" w14:textId="5E9D6DE9" w:rsidR="0011676C" w:rsidRPr="00EA43FA" w:rsidRDefault="0011676C" w:rsidP="009767BC">
      <w:pPr>
        <w:pStyle w:val="Default"/>
        <w:jc w:val="both"/>
        <w:rPr>
          <w:rFonts w:asciiTheme="minorHAnsi" w:hAnsiTheme="minorHAnsi" w:cstheme="minorHAnsi"/>
          <w:sz w:val="22"/>
          <w:szCs w:val="22"/>
        </w:rPr>
      </w:pPr>
      <w:r w:rsidRPr="00EA43FA">
        <w:rPr>
          <w:rFonts w:asciiTheme="minorHAnsi" w:hAnsiTheme="minorHAnsi" w:cstheme="minorHAnsi"/>
          <w:sz w:val="22"/>
          <w:szCs w:val="22"/>
        </w:rPr>
        <w:t>Sollte das Leihobjekt durch unsachgemäße Behandlung beschädigt werden, haftet der/die En</w:t>
      </w:r>
      <w:r w:rsidR="00AC730D" w:rsidRPr="00EA43FA">
        <w:rPr>
          <w:rFonts w:asciiTheme="minorHAnsi" w:hAnsiTheme="minorHAnsi" w:cstheme="minorHAnsi"/>
          <w:sz w:val="22"/>
          <w:szCs w:val="22"/>
        </w:rPr>
        <w:t>t</w:t>
      </w:r>
      <w:r w:rsidRPr="00EA43FA">
        <w:rPr>
          <w:rFonts w:asciiTheme="minorHAnsi" w:hAnsiTheme="minorHAnsi" w:cstheme="minorHAnsi"/>
          <w:sz w:val="22"/>
          <w:szCs w:val="22"/>
        </w:rPr>
        <w:t>leiher/in für den gesamten entstandenen Schaden. Dies gilt auch für Verlust</w:t>
      </w:r>
      <w:r w:rsidR="00B22DA3" w:rsidRPr="00EA43FA">
        <w:rPr>
          <w:rFonts w:asciiTheme="minorHAnsi" w:hAnsiTheme="minorHAnsi" w:cstheme="minorHAnsi"/>
          <w:sz w:val="22"/>
          <w:szCs w:val="22"/>
        </w:rPr>
        <w:t>.</w:t>
      </w:r>
    </w:p>
    <w:p w14:paraId="47B81AE4" w14:textId="1385608C" w:rsidR="00B22DA3" w:rsidRPr="00EA43FA" w:rsidRDefault="00B22DA3" w:rsidP="009767BC">
      <w:pPr>
        <w:pStyle w:val="Default"/>
        <w:jc w:val="both"/>
        <w:rPr>
          <w:rFonts w:asciiTheme="minorHAnsi" w:hAnsiTheme="minorHAnsi" w:cstheme="minorHAnsi"/>
          <w:sz w:val="22"/>
          <w:szCs w:val="22"/>
        </w:rPr>
      </w:pPr>
      <w:r w:rsidRPr="00EA43FA">
        <w:rPr>
          <w:rFonts w:asciiTheme="minorHAnsi" w:hAnsiTheme="minorHAnsi" w:cstheme="minorHAnsi"/>
          <w:sz w:val="22"/>
          <w:szCs w:val="22"/>
        </w:rPr>
        <w:t xml:space="preserve">Jede Beschädigung oder der Verlust ist dem </w:t>
      </w:r>
      <w:r w:rsidR="00AC730D" w:rsidRPr="00EA43FA">
        <w:rPr>
          <w:rFonts w:asciiTheme="minorHAnsi" w:hAnsiTheme="minorHAnsi" w:cstheme="minorHAnsi"/>
          <w:sz w:val="22"/>
          <w:szCs w:val="22"/>
        </w:rPr>
        <w:t xml:space="preserve">Max-Planck-Gymnasium </w:t>
      </w:r>
      <w:r w:rsidRPr="00EA43FA">
        <w:rPr>
          <w:rFonts w:asciiTheme="minorHAnsi" w:hAnsiTheme="minorHAnsi" w:cstheme="minorHAnsi"/>
          <w:sz w:val="22"/>
          <w:szCs w:val="22"/>
        </w:rPr>
        <w:t>unverzüglich schriftlich anzuzeigen.</w:t>
      </w:r>
    </w:p>
    <w:p w14:paraId="140A8CE5" w14:textId="62B3C00D" w:rsidR="00340482" w:rsidRPr="00EA43FA" w:rsidRDefault="00340482" w:rsidP="009767BC">
      <w:pPr>
        <w:pStyle w:val="Default"/>
        <w:jc w:val="both"/>
        <w:rPr>
          <w:rFonts w:asciiTheme="minorHAnsi" w:hAnsiTheme="minorHAnsi" w:cstheme="minorHAnsi"/>
          <w:sz w:val="22"/>
          <w:szCs w:val="22"/>
        </w:rPr>
      </w:pPr>
      <w:r w:rsidRPr="00EA43FA">
        <w:rPr>
          <w:rFonts w:asciiTheme="minorHAnsi" w:hAnsiTheme="minorHAnsi" w:cstheme="minorHAnsi"/>
          <w:sz w:val="22"/>
          <w:szCs w:val="22"/>
        </w:rPr>
        <w:t xml:space="preserve">Verstößt der/die Entleiher/in gegen diese Sorgfaltspflichten, kann das </w:t>
      </w:r>
      <w:r w:rsidR="00AC730D" w:rsidRPr="00EA43FA">
        <w:rPr>
          <w:rFonts w:asciiTheme="minorHAnsi" w:hAnsiTheme="minorHAnsi" w:cstheme="minorHAnsi"/>
          <w:sz w:val="22"/>
          <w:szCs w:val="22"/>
        </w:rPr>
        <w:t xml:space="preserve">Max-Planck-Gymnasium </w:t>
      </w:r>
      <w:r w:rsidRPr="00EA43FA">
        <w:rPr>
          <w:rFonts w:asciiTheme="minorHAnsi" w:hAnsiTheme="minorHAnsi" w:cstheme="minorHAnsi"/>
          <w:sz w:val="22"/>
          <w:szCs w:val="22"/>
        </w:rPr>
        <w:t>den Vertrag mit sofortiger Wirkung kündigen.</w:t>
      </w:r>
    </w:p>
    <w:p w14:paraId="73CBE6CF" w14:textId="77777777" w:rsidR="00B22DA3" w:rsidRPr="00EA43FA" w:rsidRDefault="00B22DA3" w:rsidP="009767BC">
      <w:pPr>
        <w:pStyle w:val="Default"/>
        <w:jc w:val="both"/>
        <w:rPr>
          <w:rFonts w:asciiTheme="minorHAnsi" w:hAnsiTheme="minorHAnsi" w:cstheme="minorHAnsi"/>
          <w:sz w:val="22"/>
          <w:szCs w:val="22"/>
        </w:rPr>
      </w:pPr>
    </w:p>
    <w:p w14:paraId="70628730" w14:textId="77777777" w:rsidR="00152DBB" w:rsidRPr="00AB7C35" w:rsidRDefault="00152DBB" w:rsidP="006F1469">
      <w:pPr>
        <w:spacing w:after="0" w:line="240" w:lineRule="auto"/>
        <w:rPr>
          <w:rFonts w:cstheme="minorHAnsi"/>
          <w:b/>
          <w:bCs/>
        </w:rPr>
      </w:pPr>
      <w:r w:rsidRPr="00AB7C35">
        <w:rPr>
          <w:rFonts w:cstheme="minorHAnsi"/>
          <w:b/>
          <w:bCs/>
        </w:rPr>
        <w:t>6. Nutzung</w:t>
      </w:r>
    </w:p>
    <w:p w14:paraId="0EE91D2C" w14:textId="4C3A4CF2" w:rsidR="00152DBB" w:rsidRPr="00EA43FA" w:rsidRDefault="00152DBB" w:rsidP="00B26EC9">
      <w:pPr>
        <w:spacing w:after="0" w:line="240" w:lineRule="auto"/>
        <w:jc w:val="both"/>
        <w:rPr>
          <w:rFonts w:cstheme="minorHAnsi"/>
        </w:rPr>
      </w:pPr>
      <w:r w:rsidRPr="00EA43FA">
        <w:rPr>
          <w:rFonts w:cstheme="minorHAnsi"/>
        </w:rPr>
        <w:t xml:space="preserve">Das Leihgerät wird für die Zwecke der Unterrichtsvorbereitung zu Hause und dem Einsatz im Unterricht zur Verfügung gestellt. </w:t>
      </w:r>
      <w:r w:rsidR="00854613" w:rsidRPr="00EA43FA">
        <w:rPr>
          <w:rFonts w:cstheme="minorHAnsi"/>
        </w:rPr>
        <w:t xml:space="preserve">Dem Entleiher obliegt das Recht, bei Zuwiderhandlung den Vertrag nach Punkt 11 sofort zu kündigen. </w:t>
      </w:r>
    </w:p>
    <w:p w14:paraId="4393636F" w14:textId="0DB5B39A" w:rsidR="002D397B" w:rsidRPr="00EA43FA" w:rsidRDefault="002D397B" w:rsidP="00B26EC9">
      <w:pPr>
        <w:spacing w:line="240" w:lineRule="auto"/>
        <w:rPr>
          <w:rFonts w:cstheme="minorHAnsi"/>
        </w:rPr>
      </w:pPr>
      <w:r w:rsidRPr="00EA43FA">
        <w:rPr>
          <w:rFonts w:cstheme="minorHAnsi"/>
        </w:rPr>
        <w:t>Das Leihobjekt darf weder zur Nutzung durch unberechtigte Dritte, noch vermietet oder verkauft werden</w:t>
      </w:r>
      <w:r w:rsidR="00854613" w:rsidRPr="00EA43FA">
        <w:rPr>
          <w:rFonts w:cstheme="minorHAnsi"/>
        </w:rPr>
        <w:t xml:space="preserve">. </w:t>
      </w:r>
      <w:r w:rsidR="00B2282A" w:rsidRPr="00EA43FA">
        <w:rPr>
          <w:rFonts w:cstheme="minorHAnsi"/>
        </w:rPr>
        <w:t xml:space="preserve">Ein anderer als vertragsgemäßer Gebrauch des Leihgegenstands bedarf der schriftlichen Zustimmung des </w:t>
      </w:r>
      <w:r w:rsidR="00AC730D" w:rsidRPr="00EA43FA">
        <w:rPr>
          <w:rFonts w:cstheme="minorHAnsi"/>
        </w:rPr>
        <w:t>Max-Planck-Gymnasium</w:t>
      </w:r>
      <w:r w:rsidR="00B2282A" w:rsidRPr="00EA43FA">
        <w:rPr>
          <w:rFonts w:cstheme="minorHAnsi"/>
        </w:rPr>
        <w:t>.</w:t>
      </w:r>
    </w:p>
    <w:p w14:paraId="085A5F89" w14:textId="77777777" w:rsidR="00D674FD" w:rsidRPr="006F1469" w:rsidRDefault="00D674FD" w:rsidP="006F1469">
      <w:pPr>
        <w:spacing w:after="0" w:line="240" w:lineRule="auto"/>
        <w:rPr>
          <w:rFonts w:cstheme="minorHAnsi"/>
          <w:b/>
          <w:bCs/>
        </w:rPr>
      </w:pPr>
      <w:r w:rsidRPr="006F1469">
        <w:rPr>
          <w:rFonts w:cstheme="minorHAnsi"/>
          <w:b/>
          <w:bCs/>
        </w:rPr>
        <w:t xml:space="preserve">7. Datenspeicherung </w:t>
      </w:r>
    </w:p>
    <w:p w14:paraId="0E0FC5D1" w14:textId="5AE53D02" w:rsidR="00152DBB" w:rsidRPr="00EA43FA" w:rsidRDefault="00D674FD" w:rsidP="00E61CED">
      <w:pPr>
        <w:spacing w:after="120" w:line="240" w:lineRule="auto"/>
        <w:rPr>
          <w:rFonts w:cstheme="minorHAnsi"/>
        </w:rPr>
      </w:pPr>
      <w:r w:rsidRPr="00EA43FA">
        <w:rPr>
          <w:rFonts w:cstheme="minorHAnsi"/>
        </w:rPr>
        <w:t>Daten, wie Präsentationen, Unterrichts</w:t>
      </w:r>
      <w:r w:rsidR="00B16329" w:rsidRPr="00EA43FA">
        <w:rPr>
          <w:rFonts w:cstheme="minorHAnsi"/>
        </w:rPr>
        <w:t>m</w:t>
      </w:r>
      <w:r w:rsidRPr="00EA43FA">
        <w:rPr>
          <w:rFonts w:cstheme="minorHAnsi"/>
        </w:rPr>
        <w:t>itschriften, Ausarbeitungen etc., sollten nicht auf dem Leihgerät gespeichert werden, damit diese bei Verlust oder Reparatur des Leihgerätes nicht verloren gehen.</w:t>
      </w:r>
      <w:r w:rsidR="009767BC" w:rsidRPr="00EA43FA">
        <w:rPr>
          <w:rFonts w:cstheme="minorHAnsi"/>
        </w:rPr>
        <w:t xml:space="preserve"> Es obliegt also dem</w:t>
      </w:r>
      <w:r w:rsidR="00B2282A" w:rsidRPr="00EA43FA">
        <w:rPr>
          <w:rFonts w:cstheme="minorHAnsi"/>
        </w:rPr>
        <w:t>/der</w:t>
      </w:r>
      <w:r w:rsidR="009767BC" w:rsidRPr="00EA43FA">
        <w:rPr>
          <w:rFonts w:cstheme="minorHAnsi"/>
        </w:rPr>
        <w:t xml:space="preserve"> Ausleiher</w:t>
      </w:r>
      <w:r w:rsidR="00B2282A" w:rsidRPr="00EA43FA">
        <w:rPr>
          <w:rFonts w:cstheme="minorHAnsi"/>
        </w:rPr>
        <w:t>/in</w:t>
      </w:r>
      <w:r w:rsidR="009767BC" w:rsidRPr="00EA43FA">
        <w:rPr>
          <w:rFonts w:cstheme="minorHAnsi"/>
        </w:rPr>
        <w:t xml:space="preserve">, entsprechende Daten vor Verlust zu sichern. </w:t>
      </w:r>
      <w:r w:rsidR="0078174D" w:rsidRPr="00EA43FA">
        <w:rPr>
          <w:rFonts w:cstheme="minorHAnsi"/>
        </w:rPr>
        <w:t xml:space="preserve">Dazu steht jedem </w:t>
      </w:r>
      <w:proofErr w:type="spellStart"/>
      <w:r w:rsidR="0078174D" w:rsidRPr="00EA43FA">
        <w:rPr>
          <w:rFonts w:cstheme="minorHAnsi"/>
        </w:rPr>
        <w:t>SuS</w:t>
      </w:r>
      <w:proofErr w:type="spellEnd"/>
      <w:r w:rsidR="0078174D" w:rsidRPr="00EA43FA">
        <w:rPr>
          <w:rFonts w:cstheme="minorHAnsi"/>
        </w:rPr>
        <w:t xml:space="preserve"> des MPG 1TB Cloudspeicher</w:t>
      </w:r>
      <w:r w:rsidR="002B0390" w:rsidRPr="00EA43FA">
        <w:rPr>
          <w:rFonts w:cstheme="minorHAnsi"/>
        </w:rPr>
        <w:t xml:space="preserve"> </w:t>
      </w:r>
      <w:r w:rsidR="00217137">
        <w:rPr>
          <w:rFonts w:cstheme="minorHAnsi"/>
        </w:rPr>
        <w:t>(</w:t>
      </w:r>
      <w:proofErr w:type="spellStart"/>
      <w:r w:rsidR="00217137">
        <w:rPr>
          <w:rFonts w:cstheme="minorHAnsi"/>
        </w:rPr>
        <w:t>oneDrive</w:t>
      </w:r>
      <w:proofErr w:type="spellEnd"/>
      <w:r w:rsidR="00217137">
        <w:rPr>
          <w:rFonts w:cstheme="minorHAnsi"/>
        </w:rPr>
        <w:t xml:space="preserve">) </w:t>
      </w:r>
      <w:r w:rsidR="002B0390" w:rsidRPr="00EA43FA">
        <w:rPr>
          <w:rFonts w:cstheme="minorHAnsi"/>
        </w:rPr>
        <w:t xml:space="preserve">innerhalb seiner Office365 Schullizenz </w:t>
      </w:r>
      <w:r w:rsidR="00D12B99" w:rsidRPr="00EA43FA">
        <w:rPr>
          <w:rFonts w:cstheme="minorHAnsi"/>
        </w:rPr>
        <w:t>zur Verfügung.</w:t>
      </w:r>
    </w:p>
    <w:p w14:paraId="0E249B80" w14:textId="77777777" w:rsidR="00D674FD" w:rsidRPr="00E61CED" w:rsidRDefault="00D674FD" w:rsidP="00E61CED">
      <w:pPr>
        <w:spacing w:after="0" w:line="240" w:lineRule="auto"/>
        <w:rPr>
          <w:rFonts w:cstheme="minorHAnsi"/>
          <w:b/>
          <w:bCs/>
        </w:rPr>
      </w:pPr>
      <w:r w:rsidRPr="00E61CED">
        <w:rPr>
          <w:rFonts w:cstheme="minorHAnsi"/>
          <w:b/>
          <w:bCs/>
        </w:rPr>
        <w:t xml:space="preserve">8. Diebstahl </w:t>
      </w:r>
    </w:p>
    <w:p w14:paraId="2D6E364C" w14:textId="2815B8EE" w:rsidR="00D674FD" w:rsidRPr="00EA43FA" w:rsidRDefault="00D674FD" w:rsidP="00E61CED">
      <w:pPr>
        <w:spacing w:after="0" w:line="240" w:lineRule="auto"/>
        <w:jc w:val="both"/>
        <w:rPr>
          <w:rFonts w:cstheme="minorHAnsi"/>
        </w:rPr>
      </w:pPr>
      <w:r w:rsidRPr="00EA43FA">
        <w:rPr>
          <w:rFonts w:cstheme="minorHAnsi"/>
        </w:rPr>
        <w:t xml:space="preserve">Bei Diebstahl des überlassenen Leihgerätes </w:t>
      </w:r>
      <w:r w:rsidR="0011676C" w:rsidRPr="00EA43FA">
        <w:rPr>
          <w:rFonts w:cstheme="minorHAnsi"/>
        </w:rPr>
        <w:t xml:space="preserve">muss umgehend </w:t>
      </w:r>
      <w:r w:rsidR="007D5316" w:rsidRPr="00EA43FA">
        <w:rPr>
          <w:rFonts w:cstheme="minorHAnsi"/>
        </w:rPr>
        <w:t>durch den</w:t>
      </w:r>
      <w:r w:rsidR="001B60A7" w:rsidRPr="00EA43FA">
        <w:rPr>
          <w:rFonts w:cstheme="minorHAnsi"/>
        </w:rPr>
        <w:t>/die</w:t>
      </w:r>
      <w:r w:rsidR="007D5316" w:rsidRPr="00EA43FA">
        <w:rPr>
          <w:rFonts w:cstheme="minorHAnsi"/>
        </w:rPr>
        <w:t xml:space="preserve"> Ausleiher</w:t>
      </w:r>
      <w:r w:rsidR="001B60A7" w:rsidRPr="00EA43FA">
        <w:rPr>
          <w:rFonts w:cstheme="minorHAnsi"/>
        </w:rPr>
        <w:t>/in</w:t>
      </w:r>
      <w:r w:rsidR="007D5316" w:rsidRPr="00EA43FA">
        <w:rPr>
          <w:rFonts w:cstheme="minorHAnsi"/>
        </w:rPr>
        <w:t xml:space="preserve"> bzw. die Erziehungsberechtigten</w:t>
      </w:r>
      <w:r w:rsidR="0011676C" w:rsidRPr="00EA43FA">
        <w:rPr>
          <w:rFonts w:cstheme="minorHAnsi"/>
        </w:rPr>
        <w:t xml:space="preserve"> dieser dem </w:t>
      </w:r>
      <w:r w:rsidR="00AC730D" w:rsidRPr="00EA43FA">
        <w:rPr>
          <w:rFonts w:cstheme="minorHAnsi"/>
        </w:rPr>
        <w:t xml:space="preserve">Max-Planck-Gymnasium </w:t>
      </w:r>
      <w:r w:rsidR="0011676C" w:rsidRPr="00EA43FA">
        <w:rPr>
          <w:rFonts w:cstheme="minorHAnsi"/>
        </w:rPr>
        <w:t xml:space="preserve">angezeigt werden sowie </w:t>
      </w:r>
      <w:r w:rsidRPr="00EA43FA">
        <w:rPr>
          <w:rFonts w:cstheme="minorHAnsi"/>
        </w:rPr>
        <w:t xml:space="preserve">eine Anzeige bei der Polizei erstattet werden. Die polizeiliche Anzeige ist unmittelbar dem </w:t>
      </w:r>
      <w:r w:rsidR="00AC730D" w:rsidRPr="00EA43FA">
        <w:rPr>
          <w:rFonts w:cstheme="minorHAnsi"/>
        </w:rPr>
        <w:t xml:space="preserve">Max-Planck-Gymnasium </w:t>
      </w:r>
      <w:r w:rsidRPr="00EA43FA">
        <w:rPr>
          <w:rFonts w:cstheme="minorHAnsi"/>
        </w:rPr>
        <w:t xml:space="preserve">vorzulegen. </w:t>
      </w:r>
    </w:p>
    <w:p w14:paraId="64644824" w14:textId="77777777" w:rsidR="007B297E" w:rsidRPr="00EA43FA" w:rsidRDefault="007B297E" w:rsidP="007B297E">
      <w:pPr>
        <w:spacing w:after="0" w:line="240" w:lineRule="auto"/>
        <w:jc w:val="both"/>
        <w:rPr>
          <w:rFonts w:cstheme="minorHAnsi"/>
        </w:rPr>
      </w:pPr>
    </w:p>
    <w:p w14:paraId="7825CF4F" w14:textId="77777777" w:rsidR="001B60A7" w:rsidRPr="00C07726" w:rsidRDefault="00D674FD" w:rsidP="007B297E">
      <w:pPr>
        <w:spacing w:after="0" w:line="240" w:lineRule="auto"/>
        <w:rPr>
          <w:rFonts w:cstheme="minorHAnsi"/>
          <w:b/>
          <w:bCs/>
        </w:rPr>
      </w:pPr>
      <w:r w:rsidRPr="00C07726">
        <w:rPr>
          <w:rFonts w:cstheme="minorHAnsi"/>
          <w:b/>
          <w:bCs/>
        </w:rPr>
        <w:t>9. Reparatur</w:t>
      </w:r>
    </w:p>
    <w:p w14:paraId="5D8EF166" w14:textId="77777777" w:rsidR="00D674FD" w:rsidRPr="00EA43FA" w:rsidRDefault="001B60A7" w:rsidP="007B297E">
      <w:pPr>
        <w:spacing w:after="0" w:line="240" w:lineRule="auto"/>
        <w:rPr>
          <w:rFonts w:cstheme="minorHAnsi"/>
        </w:rPr>
      </w:pPr>
      <w:r w:rsidRPr="00EA43FA">
        <w:rPr>
          <w:rFonts w:cstheme="minorHAnsi"/>
        </w:rPr>
        <w:t xml:space="preserve">Der/die Ausleiher/in hat Schäden des Leihgerätes und des Zubehörs sofort nach Feststellung </w:t>
      </w:r>
      <w:r w:rsidR="0011676C" w:rsidRPr="00EA43FA">
        <w:rPr>
          <w:rFonts w:cstheme="minorHAnsi"/>
        </w:rPr>
        <w:t xml:space="preserve">unverzüglich </w:t>
      </w:r>
      <w:r w:rsidRPr="00EA43FA">
        <w:rPr>
          <w:rFonts w:cstheme="minorHAnsi"/>
        </w:rPr>
        <w:t>anzuzeigen.</w:t>
      </w:r>
      <w:r w:rsidR="00D674FD" w:rsidRPr="00EA43FA">
        <w:rPr>
          <w:rFonts w:cstheme="minorHAnsi"/>
        </w:rPr>
        <w:t xml:space="preserve"> </w:t>
      </w:r>
    </w:p>
    <w:p w14:paraId="6FDA9BFF" w14:textId="750CA998" w:rsidR="00D674FD" w:rsidRPr="00EA43FA" w:rsidRDefault="00D674FD" w:rsidP="00700C24">
      <w:pPr>
        <w:rPr>
          <w:rFonts w:cstheme="minorHAnsi"/>
        </w:rPr>
      </w:pPr>
      <w:r w:rsidRPr="00EA43FA">
        <w:rPr>
          <w:rFonts w:cstheme="minorHAnsi"/>
        </w:rPr>
        <w:lastRenderedPageBreak/>
        <w:t>Der</w:t>
      </w:r>
      <w:r w:rsidR="001B60A7" w:rsidRPr="00EA43FA">
        <w:rPr>
          <w:rFonts w:cstheme="minorHAnsi"/>
        </w:rPr>
        <w:t>/die</w:t>
      </w:r>
      <w:r w:rsidRPr="00EA43FA">
        <w:rPr>
          <w:rFonts w:cstheme="minorHAnsi"/>
        </w:rPr>
        <w:t xml:space="preserve"> </w:t>
      </w:r>
      <w:r w:rsidR="009767BC" w:rsidRPr="00EA43FA">
        <w:rPr>
          <w:rFonts w:cstheme="minorHAnsi"/>
        </w:rPr>
        <w:t>Ausleiher</w:t>
      </w:r>
      <w:r w:rsidR="001B60A7" w:rsidRPr="00EA43FA">
        <w:rPr>
          <w:rFonts w:cstheme="minorHAnsi"/>
        </w:rPr>
        <w:t>/in</w:t>
      </w:r>
      <w:r w:rsidRPr="00EA43FA">
        <w:rPr>
          <w:rFonts w:cstheme="minorHAnsi"/>
        </w:rPr>
        <w:t xml:space="preserve"> trägt die anfallenden Kosten bei Beschädigungen des Leihgerätes</w:t>
      </w:r>
      <w:r w:rsidR="001B60A7" w:rsidRPr="00EA43FA">
        <w:rPr>
          <w:rFonts w:cstheme="minorHAnsi"/>
        </w:rPr>
        <w:t xml:space="preserve"> und des Zubehörs</w:t>
      </w:r>
      <w:r w:rsidRPr="00EA43FA">
        <w:rPr>
          <w:rFonts w:cstheme="minorHAnsi"/>
        </w:rPr>
        <w:t xml:space="preserve"> und sorgt selbstständig für eine umgehende Reparatur bzw. einen Ersatz des Gerätes bei einem zertifizierten Händler. </w:t>
      </w:r>
      <w:r w:rsidR="001B60A7" w:rsidRPr="00EA43FA">
        <w:rPr>
          <w:rFonts w:cstheme="minorHAnsi"/>
        </w:rPr>
        <w:t xml:space="preserve">Die Durchführung der Reparatur ist dem </w:t>
      </w:r>
      <w:r w:rsidR="00AC730D" w:rsidRPr="00EA43FA">
        <w:rPr>
          <w:rFonts w:cstheme="minorHAnsi"/>
        </w:rPr>
        <w:t xml:space="preserve">Max-Planck-Gymnasium </w:t>
      </w:r>
      <w:r w:rsidR="001B60A7" w:rsidRPr="00EA43FA">
        <w:rPr>
          <w:rFonts w:cstheme="minorHAnsi"/>
        </w:rPr>
        <w:t>anhand der Reparaturrechnung nachzuweisen.</w:t>
      </w:r>
      <w:r w:rsidR="00E147A9" w:rsidRPr="00EA43FA">
        <w:rPr>
          <w:rFonts w:cstheme="minorHAnsi"/>
        </w:rPr>
        <w:t xml:space="preserve"> </w:t>
      </w:r>
      <w:r w:rsidR="000E3D9A" w:rsidRPr="00EA43FA">
        <w:rPr>
          <w:rFonts w:cstheme="minorHAnsi"/>
        </w:rPr>
        <w:t>Sollte</w:t>
      </w:r>
      <w:r w:rsidR="00EF5847" w:rsidRPr="00EA43FA">
        <w:rPr>
          <w:rFonts w:cstheme="minorHAnsi"/>
        </w:rPr>
        <w:t xml:space="preserve">n Schäden noch innerhalb der </w:t>
      </w:r>
      <w:r w:rsidR="009767BC" w:rsidRPr="00EA43FA">
        <w:rPr>
          <w:rFonts w:cstheme="minorHAnsi"/>
        </w:rPr>
        <w:t>Garantie</w:t>
      </w:r>
      <w:r w:rsidR="00612CC8" w:rsidRPr="00EA43FA">
        <w:rPr>
          <w:rFonts w:cstheme="minorHAnsi"/>
        </w:rPr>
        <w:t>leistung</w:t>
      </w:r>
      <w:r w:rsidRPr="00EA43FA">
        <w:rPr>
          <w:rFonts w:cstheme="minorHAnsi"/>
        </w:rPr>
        <w:t xml:space="preserve"> der Hardware entstanden </w:t>
      </w:r>
      <w:r w:rsidR="00E6186A">
        <w:rPr>
          <w:rFonts w:cstheme="minorHAnsi"/>
        </w:rPr>
        <w:t>sein</w:t>
      </w:r>
      <w:r w:rsidRPr="00EA43FA">
        <w:rPr>
          <w:rFonts w:cstheme="minorHAnsi"/>
        </w:rPr>
        <w:t xml:space="preserve">, </w:t>
      </w:r>
      <w:r w:rsidR="007279ED" w:rsidRPr="00EA43FA">
        <w:rPr>
          <w:rFonts w:cstheme="minorHAnsi"/>
        </w:rPr>
        <w:t>erfolgt die Prüfung einer Erstattung von</w:t>
      </w:r>
      <w:r w:rsidR="00166B7B" w:rsidRPr="00EA43FA">
        <w:rPr>
          <w:rFonts w:cstheme="minorHAnsi"/>
        </w:rPr>
        <w:t xml:space="preserve"> bereits entstandenen Kosten</w:t>
      </w:r>
      <w:r w:rsidRPr="00EA43FA">
        <w:rPr>
          <w:rFonts w:cstheme="minorHAnsi"/>
        </w:rPr>
        <w:t xml:space="preserve"> </w:t>
      </w:r>
      <w:r w:rsidR="00523B75" w:rsidRPr="00EA43FA">
        <w:rPr>
          <w:rFonts w:cstheme="minorHAnsi"/>
        </w:rPr>
        <w:t xml:space="preserve">durch </w:t>
      </w:r>
      <w:r w:rsidR="00293129">
        <w:rPr>
          <w:rFonts w:cstheme="minorHAnsi"/>
        </w:rPr>
        <w:t>d</w:t>
      </w:r>
      <w:r w:rsidR="00E363EB">
        <w:rPr>
          <w:rFonts w:cstheme="minorHAnsi"/>
        </w:rPr>
        <w:t>as MPG</w:t>
      </w:r>
      <w:r w:rsidRPr="00EA43FA">
        <w:rPr>
          <w:rFonts w:cstheme="minorHAnsi"/>
        </w:rPr>
        <w:t>. Soweit verfügbar, wird ein Ersatzgerät zur Verfügung gestellt.</w:t>
      </w:r>
    </w:p>
    <w:p w14:paraId="309F72CF" w14:textId="1E29A2F8" w:rsidR="00D674FD" w:rsidRPr="00146F74" w:rsidRDefault="00854C30" w:rsidP="00470CBB">
      <w:pPr>
        <w:spacing w:after="0"/>
        <w:rPr>
          <w:rFonts w:cstheme="minorHAnsi"/>
          <w:b/>
          <w:bCs/>
        </w:rPr>
      </w:pPr>
      <w:r w:rsidRPr="00146F74">
        <w:rPr>
          <w:rFonts w:cstheme="minorHAnsi"/>
          <w:b/>
          <w:bCs/>
        </w:rPr>
        <w:t>1</w:t>
      </w:r>
      <w:r w:rsidR="009767BC" w:rsidRPr="00146F74">
        <w:rPr>
          <w:rFonts w:cstheme="minorHAnsi"/>
          <w:b/>
          <w:bCs/>
        </w:rPr>
        <w:t>0</w:t>
      </w:r>
      <w:r w:rsidR="00D674FD" w:rsidRPr="00146F74">
        <w:rPr>
          <w:rFonts w:cstheme="minorHAnsi"/>
          <w:b/>
          <w:bCs/>
        </w:rPr>
        <w:t xml:space="preserve">. Versicherung </w:t>
      </w:r>
    </w:p>
    <w:p w14:paraId="70043BB3" w14:textId="1EDB2198" w:rsidR="00D674FD" w:rsidRPr="00DC218B" w:rsidRDefault="00D674FD" w:rsidP="00470CBB">
      <w:pPr>
        <w:spacing w:after="0"/>
        <w:jc w:val="both"/>
        <w:rPr>
          <w:rFonts w:cstheme="minorHAnsi"/>
          <w:strike/>
        </w:rPr>
      </w:pPr>
      <w:r w:rsidRPr="00EA43FA">
        <w:rPr>
          <w:rFonts w:cstheme="minorHAnsi"/>
        </w:rPr>
        <w:t>Zur Absicherung bei einem Diebstahl oder einer anfallen</w:t>
      </w:r>
      <w:r w:rsidR="006C4BDA" w:rsidRPr="00EA43FA">
        <w:rPr>
          <w:rFonts w:cstheme="minorHAnsi"/>
        </w:rPr>
        <w:t>den Reparatur (z.B. bei Display</w:t>
      </w:r>
      <w:r w:rsidRPr="00EA43FA">
        <w:rPr>
          <w:rFonts w:cstheme="minorHAnsi"/>
        </w:rPr>
        <w:t xml:space="preserve">schaden) des Leihgerätes </w:t>
      </w:r>
      <w:r w:rsidR="00965E70" w:rsidRPr="00552FDF">
        <w:rPr>
          <w:rFonts w:cstheme="minorHAnsi"/>
        </w:rPr>
        <w:t>kann</w:t>
      </w:r>
      <w:r w:rsidR="0011676C" w:rsidRPr="00EA43FA">
        <w:rPr>
          <w:rFonts w:cstheme="minorHAnsi"/>
        </w:rPr>
        <w:t xml:space="preserve"> der Ausleiher/in </w:t>
      </w:r>
      <w:r w:rsidRPr="00EA43FA">
        <w:rPr>
          <w:rFonts w:cstheme="minorHAnsi"/>
        </w:rPr>
        <w:t>eigenverantwortlich eine Versicherung ab</w:t>
      </w:r>
      <w:r w:rsidR="0011676C" w:rsidRPr="00EA43FA">
        <w:rPr>
          <w:rFonts w:cstheme="minorHAnsi"/>
        </w:rPr>
        <w:t>zuschließen</w:t>
      </w:r>
      <w:r w:rsidRPr="00EA43FA">
        <w:rPr>
          <w:rFonts w:cstheme="minorHAnsi"/>
        </w:rPr>
        <w:t xml:space="preserve"> Die Kosten für die Versicherung trägt der</w:t>
      </w:r>
      <w:r w:rsidR="00E905E9" w:rsidRPr="00EA43FA">
        <w:rPr>
          <w:rFonts w:cstheme="minorHAnsi"/>
        </w:rPr>
        <w:t>/die</w:t>
      </w:r>
      <w:r w:rsidR="006C4BDA" w:rsidRPr="00EA43FA">
        <w:rPr>
          <w:rFonts w:cstheme="minorHAnsi"/>
        </w:rPr>
        <w:t xml:space="preserve"> </w:t>
      </w:r>
      <w:r w:rsidR="009767BC" w:rsidRPr="00EA43FA">
        <w:rPr>
          <w:rFonts w:cstheme="minorHAnsi"/>
        </w:rPr>
        <w:t>Ausleiher</w:t>
      </w:r>
      <w:r w:rsidR="00DA4644">
        <w:rPr>
          <w:rFonts w:cstheme="minorHAnsi"/>
        </w:rPr>
        <w:t>/</w:t>
      </w:r>
      <w:r w:rsidR="00E905E9" w:rsidRPr="00EA43FA">
        <w:rPr>
          <w:rFonts w:cstheme="minorHAnsi"/>
        </w:rPr>
        <w:t>in</w:t>
      </w:r>
      <w:r w:rsidRPr="00EA43FA">
        <w:rPr>
          <w:rFonts w:cstheme="minorHAnsi"/>
        </w:rPr>
        <w:t xml:space="preserve"> selbst. </w:t>
      </w:r>
    </w:p>
    <w:p w14:paraId="6D732D52" w14:textId="519A5D85" w:rsidR="00D674FD" w:rsidRPr="00EA43FA" w:rsidRDefault="00D674FD" w:rsidP="009767BC">
      <w:pPr>
        <w:jc w:val="both"/>
        <w:rPr>
          <w:rFonts w:cstheme="minorHAnsi"/>
          <w:i/>
        </w:rPr>
      </w:pPr>
      <w:r w:rsidRPr="00EA43FA">
        <w:rPr>
          <w:rFonts w:cstheme="minorHAnsi"/>
          <w:i/>
        </w:rPr>
        <w:t>Wir empfehlen</w:t>
      </w:r>
      <w:r w:rsidR="002927D9">
        <w:rPr>
          <w:rFonts w:cstheme="minorHAnsi"/>
          <w:i/>
        </w:rPr>
        <w:t xml:space="preserve"> daher</w:t>
      </w:r>
      <w:r w:rsidRPr="00EA43FA">
        <w:rPr>
          <w:rFonts w:cstheme="minorHAnsi"/>
          <w:i/>
        </w:rPr>
        <w:t xml:space="preserve"> vorab mit </w:t>
      </w:r>
      <w:r w:rsidR="009767BC" w:rsidRPr="00EA43FA">
        <w:rPr>
          <w:rFonts w:cstheme="minorHAnsi"/>
          <w:i/>
        </w:rPr>
        <w:t>Ihrer</w:t>
      </w:r>
      <w:r w:rsidRPr="00EA43FA">
        <w:rPr>
          <w:rFonts w:cstheme="minorHAnsi"/>
          <w:i/>
        </w:rPr>
        <w:t xml:space="preserve"> Haftpflicht- oder Hausratversicherung Kontakt aufzunehmen. Möglicherweise sind entsprechende Leistungen bereits in den vorhandenen Versicherungsverträgen enthalten oder können </w:t>
      </w:r>
      <w:r w:rsidR="00E905E9" w:rsidRPr="00EA43FA">
        <w:rPr>
          <w:rFonts w:cstheme="minorHAnsi"/>
          <w:i/>
        </w:rPr>
        <w:t>bei einer Vertragsumstellung (ggf. mit geringfügiger Erhöhung der Versiche</w:t>
      </w:r>
      <w:r w:rsidR="00E147A9" w:rsidRPr="00EA43FA">
        <w:rPr>
          <w:rFonts w:cstheme="minorHAnsi"/>
          <w:i/>
        </w:rPr>
        <w:t>r</w:t>
      </w:r>
      <w:r w:rsidR="00E905E9" w:rsidRPr="00EA43FA">
        <w:rPr>
          <w:rFonts w:cstheme="minorHAnsi"/>
          <w:i/>
        </w:rPr>
        <w:t>ungsprämie) aufgenommen werden.</w:t>
      </w:r>
      <w:r w:rsidRPr="00EA43FA">
        <w:rPr>
          <w:rFonts w:cstheme="minorHAnsi"/>
          <w:i/>
        </w:rPr>
        <w:t xml:space="preserve"> </w:t>
      </w:r>
    </w:p>
    <w:p w14:paraId="769EA72F" w14:textId="77777777" w:rsidR="0011676C" w:rsidRPr="00DA4644" w:rsidRDefault="0011676C" w:rsidP="00470CBB">
      <w:pPr>
        <w:spacing w:after="0"/>
        <w:rPr>
          <w:rFonts w:cstheme="minorHAnsi"/>
          <w:b/>
          <w:bCs/>
        </w:rPr>
      </w:pPr>
      <w:r w:rsidRPr="00DA4644">
        <w:rPr>
          <w:rFonts w:cstheme="minorHAnsi"/>
          <w:b/>
          <w:bCs/>
        </w:rPr>
        <w:t xml:space="preserve">11. </w:t>
      </w:r>
      <w:r w:rsidR="00340482" w:rsidRPr="00DA4644">
        <w:rPr>
          <w:rFonts w:cstheme="minorHAnsi"/>
          <w:b/>
          <w:bCs/>
        </w:rPr>
        <w:t xml:space="preserve">Kündigung, </w:t>
      </w:r>
      <w:r w:rsidRPr="00DA4644">
        <w:rPr>
          <w:rFonts w:cstheme="minorHAnsi"/>
          <w:b/>
          <w:bCs/>
        </w:rPr>
        <w:t>Rücktritt</w:t>
      </w:r>
    </w:p>
    <w:p w14:paraId="3F80B4C7" w14:textId="014675A4" w:rsidR="0011676C" w:rsidRPr="00EA43FA" w:rsidRDefault="0011676C" w:rsidP="00470CBB">
      <w:pPr>
        <w:spacing w:after="0"/>
        <w:rPr>
          <w:rFonts w:cstheme="minorHAnsi"/>
        </w:rPr>
      </w:pPr>
      <w:r w:rsidRPr="00EA43FA">
        <w:rPr>
          <w:rFonts w:cstheme="minorHAnsi"/>
        </w:rPr>
        <w:t xml:space="preserve">Bei Verletzung von Vertragspflichten ist das </w:t>
      </w:r>
      <w:r w:rsidR="00AC730D" w:rsidRPr="00EA43FA">
        <w:rPr>
          <w:rFonts w:cstheme="minorHAnsi"/>
        </w:rPr>
        <w:t xml:space="preserve">Max-Planck-Gymnasium </w:t>
      </w:r>
      <w:r w:rsidRPr="00EA43FA">
        <w:rPr>
          <w:rFonts w:cstheme="minorHAnsi"/>
        </w:rPr>
        <w:t>zu</w:t>
      </w:r>
      <w:r w:rsidR="00340482" w:rsidRPr="00EA43FA">
        <w:rPr>
          <w:rFonts w:cstheme="minorHAnsi"/>
        </w:rPr>
        <w:t>r</w:t>
      </w:r>
      <w:r w:rsidRPr="00EA43FA">
        <w:rPr>
          <w:rFonts w:cstheme="minorHAnsi"/>
        </w:rPr>
        <w:t xml:space="preserve"> sofortigen</w:t>
      </w:r>
      <w:r w:rsidR="00340482" w:rsidRPr="00EA43FA">
        <w:rPr>
          <w:rFonts w:cstheme="minorHAnsi"/>
        </w:rPr>
        <w:t xml:space="preserve"> Kündigung bzw. dem</w:t>
      </w:r>
      <w:r w:rsidRPr="00EA43FA">
        <w:rPr>
          <w:rFonts w:cstheme="minorHAnsi"/>
        </w:rPr>
        <w:t xml:space="preserve"> Rücktritt berechtigt. Das Leihobjekt ist </w:t>
      </w:r>
      <w:r w:rsidR="003D7144" w:rsidRPr="00EA43FA">
        <w:rPr>
          <w:rFonts w:cstheme="minorHAnsi"/>
        </w:rPr>
        <w:t>in diesem Fall umgehend</w:t>
      </w:r>
      <w:r w:rsidRPr="00EA43FA">
        <w:rPr>
          <w:rFonts w:cstheme="minorHAnsi"/>
        </w:rPr>
        <w:t xml:space="preserve"> an das </w:t>
      </w:r>
      <w:r w:rsidR="00AC730D" w:rsidRPr="00EA43FA">
        <w:rPr>
          <w:rFonts w:cstheme="minorHAnsi"/>
        </w:rPr>
        <w:t xml:space="preserve">Max-Planck-Gymnasium </w:t>
      </w:r>
      <w:r w:rsidRPr="00EA43FA">
        <w:rPr>
          <w:rFonts w:cstheme="minorHAnsi"/>
        </w:rPr>
        <w:t xml:space="preserve">zurückzugeben. </w:t>
      </w:r>
    </w:p>
    <w:p w14:paraId="071BC9B5" w14:textId="77777777" w:rsidR="00470CBB" w:rsidRPr="00EA43FA" w:rsidRDefault="00470CBB" w:rsidP="00470CBB">
      <w:pPr>
        <w:spacing w:after="0"/>
        <w:rPr>
          <w:rFonts w:cstheme="minorHAnsi"/>
        </w:rPr>
      </w:pPr>
    </w:p>
    <w:p w14:paraId="7CF1AFAD" w14:textId="77777777" w:rsidR="00507ECC" w:rsidRPr="00EF0534" w:rsidRDefault="00507ECC" w:rsidP="00470CBB">
      <w:pPr>
        <w:spacing w:after="0" w:line="240" w:lineRule="auto"/>
        <w:rPr>
          <w:rFonts w:cstheme="minorHAnsi"/>
          <w:b/>
          <w:bCs/>
        </w:rPr>
      </w:pPr>
      <w:r w:rsidRPr="00EF0534">
        <w:rPr>
          <w:rFonts w:cstheme="minorHAnsi"/>
          <w:b/>
          <w:bCs/>
        </w:rPr>
        <w:t>12. Zusätzliche Vereinbarungen</w:t>
      </w:r>
    </w:p>
    <w:p w14:paraId="5EED68D2" w14:textId="63219825" w:rsidR="00507ECC" w:rsidRPr="00EA43FA" w:rsidRDefault="00507ECC" w:rsidP="00470CBB">
      <w:pPr>
        <w:spacing w:after="0" w:line="240" w:lineRule="auto"/>
        <w:rPr>
          <w:rFonts w:cstheme="minorHAnsi"/>
        </w:rPr>
      </w:pPr>
      <w:r w:rsidRPr="00EA43FA">
        <w:rPr>
          <w:rFonts w:cstheme="minorHAnsi"/>
        </w:rPr>
        <w:t xml:space="preserve">Weiterhin wird zwischen dem </w:t>
      </w:r>
      <w:r w:rsidR="00AC730D" w:rsidRPr="00EA43FA">
        <w:rPr>
          <w:rFonts w:cstheme="minorHAnsi"/>
        </w:rPr>
        <w:t xml:space="preserve">Max-Planck-Gymnasium </w:t>
      </w:r>
      <w:r w:rsidRPr="00EA43FA">
        <w:rPr>
          <w:rFonts w:cstheme="minorHAnsi"/>
        </w:rPr>
        <w:t>um dem/der En</w:t>
      </w:r>
      <w:r w:rsidR="00E147A9" w:rsidRPr="00EA43FA">
        <w:rPr>
          <w:rFonts w:cstheme="minorHAnsi"/>
        </w:rPr>
        <w:t>t</w:t>
      </w:r>
      <w:r w:rsidRPr="00EA43FA">
        <w:rPr>
          <w:rFonts w:cstheme="minorHAnsi"/>
        </w:rPr>
        <w:t>leiher/in folgendes vereinbart:</w:t>
      </w:r>
    </w:p>
    <w:p w14:paraId="774955D8" w14:textId="69B4CA45" w:rsidR="00507ECC" w:rsidRPr="00EA43FA" w:rsidRDefault="00406CE0" w:rsidP="00D674FD">
      <w:pPr>
        <w:rPr>
          <w:rFonts w:cstheme="minorHAnsi"/>
        </w:rPr>
      </w:pPr>
      <w:r w:rsidRPr="00EA43FA">
        <w:rPr>
          <w:rFonts w:cstheme="minorHAnsi"/>
        </w:rPr>
        <w:t>E</w:t>
      </w:r>
      <w:r w:rsidR="00507ECC" w:rsidRPr="00EA43FA">
        <w:rPr>
          <w:rFonts w:cstheme="minorHAnsi"/>
        </w:rPr>
        <w:t xml:space="preserve">ine Ausnahme zur privaten Nutzung soll möglich sein, wenn nach Rücksprache durch das </w:t>
      </w:r>
      <w:r w:rsidR="00AC730D" w:rsidRPr="00EA43FA">
        <w:rPr>
          <w:rFonts w:cstheme="minorHAnsi"/>
        </w:rPr>
        <w:t xml:space="preserve">Max-Planck-Gymnasium </w:t>
      </w:r>
      <w:r w:rsidR="00507ECC" w:rsidRPr="00EA43FA">
        <w:rPr>
          <w:rFonts w:cstheme="minorHAnsi"/>
        </w:rPr>
        <w:t>eine Genehmigung erteilt wurde</w:t>
      </w:r>
      <w:r w:rsidRPr="00EA43FA">
        <w:rPr>
          <w:rFonts w:cstheme="minorHAnsi"/>
        </w:rPr>
        <w:t>.</w:t>
      </w:r>
      <w:r w:rsidR="00507ECC" w:rsidRPr="00EA43FA">
        <w:rPr>
          <w:rFonts w:cstheme="minorHAnsi"/>
        </w:rPr>
        <w:t xml:space="preserve"> __________________________________________________________________________</w:t>
      </w:r>
    </w:p>
    <w:p w14:paraId="47FC9290" w14:textId="77777777" w:rsidR="001C47AF" w:rsidRPr="00EF0534" w:rsidRDefault="00507ECC" w:rsidP="00470CBB">
      <w:pPr>
        <w:spacing w:after="0"/>
        <w:rPr>
          <w:rFonts w:cstheme="minorHAnsi"/>
          <w:b/>
          <w:bCs/>
        </w:rPr>
      </w:pPr>
      <w:r w:rsidRPr="00EF0534">
        <w:rPr>
          <w:rFonts w:cstheme="minorHAnsi"/>
          <w:b/>
          <w:bCs/>
        </w:rPr>
        <w:t>13. Salvatorische Klausel</w:t>
      </w:r>
    </w:p>
    <w:p w14:paraId="775C1694" w14:textId="1A9272A2" w:rsidR="00507ECC" w:rsidRDefault="00FB50FF" w:rsidP="00470CBB">
      <w:pPr>
        <w:spacing w:after="0"/>
        <w:rPr>
          <w:rFonts w:cstheme="minorHAnsi"/>
        </w:rPr>
      </w:pPr>
      <w:r w:rsidRPr="00EA43FA">
        <w:rPr>
          <w:rFonts w:cstheme="minorHAnsi"/>
        </w:rPr>
        <w:t>Ist eine Bestimmung dieses Vertrages ganz oder teilweise unwirksam, so wird dadurch die Gültigkeit der übrigen Bestimmungen nicht berührt. Die unwirksame Bestimmung ist durch eine möglichst ähnliche, dem Sinn und Zweck der unwirksamen Bestimmung entsprechende, gültige Bestimmung zu ersetzen. Dies gilt auch für Regelungslücken im Vertrag. Nachträgliche Änderungen und Ergänzungen zu diesem Vertrag bedürfen zu ihrer Wirksamkeit der Schriftform.</w:t>
      </w:r>
    </w:p>
    <w:p w14:paraId="7F446E70" w14:textId="4B03FA21" w:rsidR="007337CC" w:rsidRDefault="007337CC" w:rsidP="00470CBB">
      <w:pPr>
        <w:spacing w:after="0"/>
        <w:rPr>
          <w:rFonts w:cstheme="minorHAnsi"/>
          <w:sz w:val="20"/>
          <w:szCs w:val="20"/>
        </w:rPr>
      </w:pPr>
      <w:r w:rsidRPr="00E86C4D">
        <w:rPr>
          <w:rFonts w:cstheme="minorHAnsi"/>
          <w:sz w:val="20"/>
          <w:szCs w:val="20"/>
        </w:rPr>
        <w:t xml:space="preserve">Groß-Umstadt, </w:t>
      </w:r>
      <w:r w:rsidRPr="00E86C4D">
        <w:rPr>
          <w:rFonts w:cstheme="minorHAnsi"/>
          <w:sz w:val="20"/>
          <w:szCs w:val="20"/>
        </w:rPr>
        <w:fldChar w:fldCharType="begin"/>
      </w:r>
      <w:r w:rsidRPr="00E86C4D">
        <w:rPr>
          <w:rFonts w:cstheme="minorHAnsi"/>
          <w:sz w:val="20"/>
          <w:szCs w:val="20"/>
        </w:rPr>
        <w:instrText xml:space="preserve"> TIME \@ "dd.MM.yyyy" </w:instrText>
      </w:r>
      <w:r w:rsidRPr="00E86C4D">
        <w:rPr>
          <w:rFonts w:cstheme="minorHAnsi"/>
          <w:sz w:val="20"/>
          <w:szCs w:val="20"/>
        </w:rPr>
        <w:fldChar w:fldCharType="separate"/>
      </w:r>
      <w:r w:rsidR="00B17AD5">
        <w:rPr>
          <w:rFonts w:cstheme="minorHAnsi"/>
          <w:noProof/>
          <w:sz w:val="20"/>
          <w:szCs w:val="20"/>
        </w:rPr>
        <w:t>01.11.2021</w:t>
      </w:r>
      <w:r w:rsidRPr="00E86C4D">
        <w:rPr>
          <w:rFonts w:cstheme="minorHAnsi"/>
          <w:sz w:val="20"/>
          <w:szCs w:val="20"/>
        </w:rPr>
        <w:fldChar w:fldCharType="end"/>
      </w:r>
    </w:p>
    <w:p w14:paraId="04C4C9D4" w14:textId="72BAA811" w:rsidR="00F127A4" w:rsidRDefault="00F127A4" w:rsidP="00470CBB">
      <w:pPr>
        <w:spacing w:after="0"/>
        <w:rPr>
          <w:rFonts w:cstheme="minorHAnsi"/>
        </w:rPr>
      </w:pPr>
    </w:p>
    <w:tbl>
      <w:tblPr>
        <w:tblStyle w:val="Tabellenraster"/>
        <w:tblpPr w:leftFromText="141" w:rightFromText="141" w:vertAnchor="text" w:horzAnchor="margin" w:tblpY="151"/>
        <w:tblW w:w="15592"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5953"/>
        <w:gridCol w:w="5953"/>
      </w:tblGrid>
      <w:tr w:rsidR="00F127A4" w14:paraId="246BE7F8" w14:textId="77777777" w:rsidTr="00F127A4">
        <w:tc>
          <w:tcPr>
            <w:tcW w:w="3686" w:type="dxa"/>
          </w:tcPr>
          <w:p w14:paraId="57E65F25" w14:textId="7DCE9832" w:rsidR="00F127A4" w:rsidRPr="00E86C4D" w:rsidRDefault="00F127A4" w:rsidP="00CB2821">
            <w:pPr>
              <w:rPr>
                <w:rFonts w:cstheme="minorHAnsi"/>
                <w:sz w:val="20"/>
                <w:szCs w:val="20"/>
              </w:rPr>
            </w:pPr>
            <w:r>
              <w:rPr>
                <w:rFonts w:cstheme="minorHAnsi"/>
                <w:noProof/>
                <w:sz w:val="20"/>
                <w:szCs w:val="20"/>
              </w:rPr>
              <w:drawing>
                <wp:anchor distT="0" distB="0" distL="114300" distR="114300" simplePos="0" relativeHeight="251662336" behindDoc="1" locked="0" layoutInCell="1" allowOverlap="1" wp14:anchorId="2F10ECC3" wp14:editId="62FD1206">
                  <wp:simplePos x="0" y="0"/>
                  <wp:positionH relativeFrom="column">
                    <wp:posOffset>831708</wp:posOffset>
                  </wp:positionH>
                  <wp:positionV relativeFrom="paragraph">
                    <wp:posOffset>-224885</wp:posOffset>
                  </wp:positionV>
                  <wp:extent cx="934085" cy="387985"/>
                  <wp:effectExtent l="19050" t="57150" r="18415" b="50165"/>
                  <wp:wrapNone/>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8" cstate="print">
                            <a:extLst>
                              <a:ext uri="{BEBA8EAE-BF5A-486C-A8C5-ECC9F3942E4B}">
                                <a14:imgProps xmlns:a14="http://schemas.microsoft.com/office/drawing/2010/main">
                                  <a14:imgLayer r:embed="rId9">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a:xfrm rot="314382">
                            <a:off x="0" y="0"/>
                            <a:ext cx="934085" cy="387985"/>
                          </a:xfrm>
                          <a:prstGeom prst="rect">
                            <a:avLst/>
                          </a:prstGeom>
                        </pic:spPr>
                      </pic:pic>
                    </a:graphicData>
                  </a:graphic>
                </wp:anchor>
              </w:drawing>
            </w:r>
            <w:r>
              <w:rPr>
                <w:rFonts w:cstheme="minorHAnsi"/>
                <w:sz w:val="20"/>
                <w:szCs w:val="20"/>
              </w:rPr>
              <w:t>Für das MPG</w:t>
            </w:r>
          </w:p>
        </w:tc>
        <w:tc>
          <w:tcPr>
            <w:tcW w:w="5953" w:type="dxa"/>
          </w:tcPr>
          <w:p w14:paraId="1580A362" w14:textId="77777777" w:rsidR="00F127A4" w:rsidRDefault="00F127A4" w:rsidP="00CB2821">
            <w:pPr>
              <w:rPr>
                <w:rFonts w:cstheme="minorHAnsi"/>
              </w:rPr>
            </w:pPr>
          </w:p>
        </w:tc>
        <w:tc>
          <w:tcPr>
            <w:tcW w:w="5953" w:type="dxa"/>
          </w:tcPr>
          <w:p w14:paraId="3BDCE5E2" w14:textId="267299BD" w:rsidR="00F127A4" w:rsidRDefault="00F127A4" w:rsidP="00CB2821">
            <w:pPr>
              <w:rPr>
                <w:rFonts w:cstheme="minorHAnsi"/>
              </w:rPr>
            </w:pPr>
          </w:p>
        </w:tc>
      </w:tr>
    </w:tbl>
    <w:p w14:paraId="6FA74BBB" w14:textId="0F9BF7AF" w:rsidR="00890E1F" w:rsidRPr="008B11A2" w:rsidRDefault="008B11A2" w:rsidP="008B11A2">
      <w:pPr>
        <w:tabs>
          <w:tab w:val="left" w:pos="3969"/>
        </w:tabs>
        <w:spacing w:after="0"/>
        <w:ind w:left="3969"/>
        <w:jc w:val="center"/>
        <w:rPr>
          <w:rFonts w:cstheme="minorHAnsi"/>
          <w:sz w:val="18"/>
          <w:szCs w:val="18"/>
        </w:rPr>
      </w:pPr>
      <w:r w:rsidRPr="008B11A2">
        <w:rPr>
          <w:rFonts w:cstheme="minorHAnsi"/>
          <w:sz w:val="18"/>
          <w:szCs w:val="18"/>
        </w:rPr>
        <w:t>A</w:t>
      </w:r>
      <w:r w:rsidR="00E05584" w:rsidRPr="008B11A2">
        <w:rPr>
          <w:rFonts w:cstheme="minorHAnsi"/>
          <w:sz w:val="18"/>
          <w:szCs w:val="18"/>
        </w:rPr>
        <w:t>usleiher/in– Schüler/in   bzw. sofern nicht geschäftsfähig vertreten durch den/die Erziehungsberechtigte/r</w:t>
      </w:r>
    </w:p>
    <w:p w14:paraId="5E36455D" w14:textId="3BD2F063" w:rsidR="001D3F1E" w:rsidRDefault="00CB2821" w:rsidP="00D674FD">
      <w:pPr>
        <w:rPr>
          <w:rFonts w:cstheme="minorHAnsi"/>
        </w:rPr>
      </w:pPr>
      <w:r>
        <w:rPr>
          <w:rFonts w:cstheme="minorHAnsi"/>
          <w:noProof/>
        </w:rPr>
        <mc:AlternateContent>
          <mc:Choice Requires="wps">
            <w:drawing>
              <wp:anchor distT="0" distB="0" distL="114300" distR="114300" simplePos="0" relativeHeight="251659264" behindDoc="0" locked="0" layoutInCell="1" allowOverlap="1" wp14:anchorId="07131E5A" wp14:editId="41E790FC">
                <wp:simplePos x="0" y="0"/>
                <wp:positionH relativeFrom="column">
                  <wp:posOffset>-12691</wp:posOffset>
                </wp:positionH>
                <wp:positionV relativeFrom="paragraph">
                  <wp:posOffset>239888</wp:posOffset>
                </wp:positionV>
                <wp:extent cx="6189260" cy="13648"/>
                <wp:effectExtent l="0" t="0" r="21590" b="24765"/>
                <wp:wrapNone/>
                <wp:docPr id="9" name="Gerader Verbinder 9"/>
                <wp:cNvGraphicFramePr/>
                <a:graphic xmlns:a="http://schemas.openxmlformats.org/drawingml/2006/main">
                  <a:graphicData uri="http://schemas.microsoft.com/office/word/2010/wordprocessingShape">
                    <wps:wsp>
                      <wps:cNvCnPr/>
                      <wps:spPr>
                        <a:xfrm flipV="1">
                          <a:off x="0" y="0"/>
                          <a:ext cx="6189260" cy="1364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24E72E" id="Gerader Verbinder 9"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pt,18.9pt" to="486.3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" strokecolor="#4579b8 [3044]"/>
            </w:pict>
          </mc:Fallback>
        </mc:AlternateContent>
      </w:r>
    </w:p>
    <w:p w14:paraId="5D30ABEB" w14:textId="5666EAA4" w:rsidR="00FF16E2" w:rsidRPr="00EA43FA" w:rsidRDefault="00FF16E2" w:rsidP="00D674FD">
      <w:pPr>
        <w:rPr>
          <w:rFonts w:cstheme="minorHAnsi"/>
        </w:rPr>
      </w:pPr>
      <w:r w:rsidRPr="00EA43FA">
        <w:rPr>
          <w:rFonts w:cstheme="minorHAnsi"/>
        </w:rPr>
        <w:t>Wir empfehlen</w:t>
      </w:r>
      <w:r w:rsidR="00BF052D" w:rsidRPr="00EA43FA">
        <w:rPr>
          <w:rFonts w:cstheme="minorHAnsi"/>
        </w:rPr>
        <w:t xml:space="preserve"> folgende Zusatz</w:t>
      </w:r>
      <w:r w:rsidR="00662C96" w:rsidRPr="00EA43FA">
        <w:rPr>
          <w:rFonts w:cstheme="minorHAnsi"/>
        </w:rPr>
        <w:t>anschaffungen zum Schutz der Geräte</w:t>
      </w:r>
      <w:r w:rsidR="00534266" w:rsidRPr="00EA43FA">
        <w:rPr>
          <w:rFonts w:cstheme="minorHAnsi"/>
        </w:rPr>
        <w:t xml:space="preserve"> (Folgende Links sind als Beispiel zu sehen und nicht als Kaufempfehlung):</w:t>
      </w:r>
    </w:p>
    <w:p w14:paraId="34AEB7FD" w14:textId="4DADE72E" w:rsidR="00FF16E2" w:rsidRPr="00EA43FA" w:rsidRDefault="00662C96" w:rsidP="00FF16E2">
      <w:pPr>
        <w:pStyle w:val="Default"/>
        <w:numPr>
          <w:ilvl w:val="0"/>
          <w:numId w:val="1"/>
        </w:numPr>
        <w:rPr>
          <w:rFonts w:asciiTheme="minorHAnsi" w:hAnsiTheme="minorHAnsi" w:cstheme="minorHAnsi"/>
          <w:sz w:val="22"/>
          <w:szCs w:val="22"/>
        </w:rPr>
      </w:pPr>
      <w:r w:rsidRPr="00EA43FA">
        <w:rPr>
          <w:rFonts w:asciiTheme="minorHAnsi" w:hAnsiTheme="minorHAnsi" w:cstheme="minorHAnsi"/>
          <w:sz w:val="22"/>
          <w:szCs w:val="22"/>
        </w:rPr>
        <w:t>E</w:t>
      </w:r>
      <w:r w:rsidR="00FF16E2" w:rsidRPr="00EA43FA">
        <w:rPr>
          <w:rFonts w:asciiTheme="minorHAnsi" w:hAnsiTheme="minorHAnsi" w:cstheme="minorHAnsi"/>
          <w:sz w:val="22"/>
          <w:szCs w:val="22"/>
        </w:rPr>
        <w:t>ine kleine Tasche zum Transport:</w:t>
      </w:r>
      <w:r w:rsidR="008D5203" w:rsidRPr="00EA43FA">
        <w:rPr>
          <w:rFonts w:asciiTheme="minorHAnsi" w:hAnsiTheme="minorHAnsi" w:cstheme="minorHAnsi"/>
          <w:sz w:val="22"/>
          <w:szCs w:val="22"/>
        </w:rPr>
        <w:t xml:space="preserve"> </w:t>
      </w:r>
      <w:hyperlink r:id="rId10" w:history="1">
        <w:proofErr w:type="spellStart"/>
        <w:r w:rsidR="00FF16E2" w:rsidRPr="00EA43FA">
          <w:rPr>
            <w:rStyle w:val="Hyperlink"/>
            <w:rFonts w:asciiTheme="minorHAnsi" w:hAnsiTheme="minorHAnsi" w:cstheme="minorHAnsi"/>
            <w:sz w:val="22"/>
            <w:szCs w:val="22"/>
          </w:rPr>
          <w:t>Tablethülle</w:t>
        </w:r>
        <w:proofErr w:type="spellEnd"/>
      </w:hyperlink>
      <w:r w:rsidR="008D5203" w:rsidRPr="00EA43FA">
        <w:rPr>
          <w:rFonts w:asciiTheme="minorHAnsi" w:hAnsiTheme="minorHAnsi" w:cstheme="minorHAnsi"/>
          <w:sz w:val="22"/>
          <w:szCs w:val="22"/>
        </w:rPr>
        <w:t xml:space="preserve"> (z.B. von Notebooksbilliger.</w:t>
      </w:r>
      <w:r w:rsidR="00E6300C" w:rsidRPr="00EA43FA">
        <w:rPr>
          <w:rFonts w:asciiTheme="minorHAnsi" w:hAnsiTheme="minorHAnsi" w:cstheme="minorHAnsi"/>
          <w:sz w:val="22"/>
          <w:szCs w:val="22"/>
        </w:rPr>
        <w:t>de)</w:t>
      </w:r>
    </w:p>
    <w:p w14:paraId="036EA2F3" w14:textId="00A8C950" w:rsidR="00E6300C" w:rsidRPr="00EA43FA" w:rsidRDefault="00E6300C" w:rsidP="00FF16E2">
      <w:pPr>
        <w:pStyle w:val="Default"/>
        <w:numPr>
          <w:ilvl w:val="0"/>
          <w:numId w:val="1"/>
        </w:numPr>
        <w:rPr>
          <w:rFonts w:asciiTheme="minorHAnsi" w:hAnsiTheme="minorHAnsi" w:cstheme="minorHAnsi"/>
          <w:sz w:val="22"/>
          <w:szCs w:val="22"/>
        </w:rPr>
      </w:pPr>
      <w:r w:rsidRPr="00EA43FA">
        <w:rPr>
          <w:rFonts w:asciiTheme="minorHAnsi" w:hAnsiTheme="minorHAnsi" w:cstheme="minorHAnsi"/>
          <w:sz w:val="22"/>
          <w:szCs w:val="22"/>
        </w:rPr>
        <w:t xml:space="preserve">Eine Schutzhülle für den </w:t>
      </w:r>
      <w:proofErr w:type="spellStart"/>
      <w:r w:rsidRPr="00EA43FA">
        <w:rPr>
          <w:rFonts w:asciiTheme="minorHAnsi" w:hAnsiTheme="minorHAnsi" w:cstheme="minorHAnsi"/>
          <w:sz w:val="22"/>
          <w:szCs w:val="22"/>
        </w:rPr>
        <w:t>iPen</w:t>
      </w:r>
      <w:proofErr w:type="spellEnd"/>
      <w:r w:rsidRPr="00EA43FA">
        <w:rPr>
          <w:rFonts w:asciiTheme="minorHAnsi" w:hAnsiTheme="minorHAnsi" w:cstheme="minorHAnsi"/>
          <w:sz w:val="22"/>
          <w:szCs w:val="22"/>
        </w:rPr>
        <w:t xml:space="preserve">: </w:t>
      </w:r>
      <w:hyperlink r:id="rId11" w:history="1">
        <w:proofErr w:type="spellStart"/>
        <w:r w:rsidR="008A378D" w:rsidRPr="00EA43FA">
          <w:rPr>
            <w:rStyle w:val="Hyperlink"/>
            <w:rFonts w:asciiTheme="minorHAnsi" w:hAnsiTheme="minorHAnsi" w:cstheme="minorHAnsi"/>
            <w:sz w:val="22"/>
            <w:szCs w:val="22"/>
          </w:rPr>
          <w:t>Delidigi</w:t>
        </w:r>
        <w:proofErr w:type="spellEnd"/>
        <w:r w:rsidR="008A378D" w:rsidRPr="00EA43FA">
          <w:rPr>
            <w:rStyle w:val="Hyperlink"/>
            <w:rFonts w:asciiTheme="minorHAnsi" w:hAnsiTheme="minorHAnsi" w:cstheme="minorHAnsi"/>
            <w:sz w:val="22"/>
            <w:szCs w:val="22"/>
          </w:rPr>
          <w:t xml:space="preserve"> Apple Pencil 1. Generation Hülle, Amazon.de</w:t>
        </w:r>
      </w:hyperlink>
    </w:p>
    <w:p w14:paraId="663FB011" w14:textId="78990729" w:rsidR="002F2E54" w:rsidRPr="00EA43FA" w:rsidRDefault="002F2E54" w:rsidP="00FF16E2">
      <w:pPr>
        <w:pStyle w:val="Default"/>
        <w:numPr>
          <w:ilvl w:val="0"/>
          <w:numId w:val="1"/>
        </w:numPr>
        <w:rPr>
          <w:rFonts w:asciiTheme="minorHAnsi" w:hAnsiTheme="minorHAnsi" w:cstheme="minorHAnsi"/>
          <w:sz w:val="22"/>
          <w:szCs w:val="22"/>
        </w:rPr>
      </w:pPr>
      <w:r w:rsidRPr="00EA43FA">
        <w:rPr>
          <w:rFonts w:asciiTheme="minorHAnsi" w:hAnsiTheme="minorHAnsi" w:cstheme="minorHAnsi"/>
          <w:sz w:val="22"/>
          <w:szCs w:val="22"/>
        </w:rPr>
        <w:t xml:space="preserve">Weitere </w:t>
      </w:r>
      <w:proofErr w:type="spellStart"/>
      <w:r w:rsidRPr="00EA43FA">
        <w:rPr>
          <w:rFonts w:asciiTheme="minorHAnsi" w:hAnsiTheme="minorHAnsi" w:cstheme="minorHAnsi"/>
          <w:sz w:val="22"/>
          <w:szCs w:val="22"/>
        </w:rPr>
        <w:t>iPen</w:t>
      </w:r>
      <w:proofErr w:type="spellEnd"/>
      <w:r w:rsidR="001B2F0F" w:rsidRPr="00EA43FA">
        <w:rPr>
          <w:rFonts w:asciiTheme="minorHAnsi" w:hAnsiTheme="minorHAnsi" w:cstheme="minorHAnsi"/>
          <w:sz w:val="22"/>
          <w:szCs w:val="22"/>
        </w:rPr>
        <w:t xml:space="preserve"> Griff-Hilfe: </w:t>
      </w:r>
      <w:hyperlink r:id="rId12" w:history="1">
        <w:r w:rsidR="001B2F0F" w:rsidRPr="00EA43FA">
          <w:rPr>
            <w:rStyle w:val="Hyperlink"/>
            <w:rFonts w:asciiTheme="minorHAnsi" w:hAnsiTheme="minorHAnsi" w:cstheme="minorHAnsi"/>
            <w:sz w:val="22"/>
            <w:szCs w:val="22"/>
          </w:rPr>
          <w:t>https://www.amazon.de</w:t>
        </w:r>
      </w:hyperlink>
    </w:p>
    <w:p w14:paraId="144E2F67" w14:textId="2072725B" w:rsidR="00FF16E2" w:rsidRPr="00956CE1" w:rsidRDefault="00EB2B9E" w:rsidP="00D674FD">
      <w:pPr>
        <w:pStyle w:val="Default"/>
        <w:numPr>
          <w:ilvl w:val="0"/>
          <w:numId w:val="1"/>
        </w:numPr>
        <w:rPr>
          <w:rFonts w:asciiTheme="minorHAnsi" w:hAnsiTheme="minorHAnsi" w:cstheme="minorHAnsi"/>
          <w:sz w:val="22"/>
          <w:szCs w:val="22"/>
        </w:rPr>
      </w:pPr>
      <w:proofErr w:type="spellStart"/>
      <w:r w:rsidRPr="00EA43FA">
        <w:rPr>
          <w:rFonts w:asciiTheme="minorHAnsi" w:hAnsiTheme="minorHAnsi" w:cstheme="minorHAnsi"/>
          <w:sz w:val="22"/>
          <w:szCs w:val="22"/>
        </w:rPr>
        <w:t>PaperLike</w:t>
      </w:r>
      <w:proofErr w:type="spellEnd"/>
      <w:r w:rsidRPr="00EA43FA">
        <w:rPr>
          <w:rFonts w:asciiTheme="minorHAnsi" w:hAnsiTheme="minorHAnsi" w:cstheme="minorHAnsi"/>
          <w:sz w:val="22"/>
          <w:szCs w:val="22"/>
        </w:rPr>
        <w:t xml:space="preserve"> Folie</w:t>
      </w:r>
      <w:r w:rsidR="00EB2CF2" w:rsidRPr="00EA43FA">
        <w:rPr>
          <w:rFonts w:asciiTheme="minorHAnsi" w:hAnsiTheme="minorHAnsi" w:cstheme="minorHAnsi"/>
          <w:sz w:val="22"/>
          <w:szCs w:val="22"/>
        </w:rPr>
        <w:t xml:space="preserve"> erleichtert das Schreiben und Zeichnen mit dem iPad</w:t>
      </w:r>
    </w:p>
    <w:sectPr w:rsidR="00FF16E2" w:rsidRPr="00956CE1" w:rsidSect="00C07726">
      <w:headerReference w:type="default" r:id="rId13"/>
      <w:footerReference w:type="default" r:id="rId14"/>
      <w:pgSz w:w="11906" w:h="16838"/>
      <w:pgMar w:top="1560" w:right="1133" w:bottom="851"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FA042" w14:textId="77777777" w:rsidR="00A405B8" w:rsidRDefault="00A405B8" w:rsidP="00DC4791">
      <w:pPr>
        <w:spacing w:after="0" w:line="240" w:lineRule="auto"/>
      </w:pPr>
      <w:r>
        <w:separator/>
      </w:r>
    </w:p>
  </w:endnote>
  <w:endnote w:type="continuationSeparator" w:id="0">
    <w:p w14:paraId="0558EC32" w14:textId="77777777" w:rsidR="00A405B8" w:rsidRDefault="00A405B8" w:rsidP="00DC4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659264"/>
      <w:docPartObj>
        <w:docPartGallery w:val="Page Numbers (Bottom of Page)"/>
        <w:docPartUnique/>
      </w:docPartObj>
    </w:sdtPr>
    <w:sdtEndPr/>
    <w:sdtContent>
      <w:p w14:paraId="6F2ED256" w14:textId="51CB70C9" w:rsidR="00C07726" w:rsidRDefault="00C07726">
        <w:pPr>
          <w:pStyle w:val="Fuzeile"/>
          <w:jc w:val="center"/>
        </w:pPr>
        <w:r>
          <w:fldChar w:fldCharType="begin"/>
        </w:r>
        <w:r>
          <w:instrText>PAGE   \* MERGEFORMAT</w:instrText>
        </w:r>
        <w:r>
          <w:fldChar w:fldCharType="separate"/>
        </w:r>
        <w:r>
          <w:t>2</w:t>
        </w:r>
        <w:r>
          <w:fldChar w:fldCharType="end"/>
        </w:r>
      </w:p>
    </w:sdtContent>
  </w:sdt>
  <w:p w14:paraId="2E892E27" w14:textId="77777777" w:rsidR="00DC4791" w:rsidRDefault="00DC479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FC82F" w14:textId="77777777" w:rsidR="00A405B8" w:rsidRDefault="00A405B8" w:rsidP="00DC4791">
      <w:pPr>
        <w:spacing w:after="0" w:line="240" w:lineRule="auto"/>
      </w:pPr>
      <w:r>
        <w:separator/>
      </w:r>
    </w:p>
  </w:footnote>
  <w:footnote w:type="continuationSeparator" w:id="0">
    <w:p w14:paraId="598E57EA" w14:textId="77777777" w:rsidR="00A405B8" w:rsidRDefault="00A405B8" w:rsidP="00DC47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CE4D2" w14:textId="4BA08D7D" w:rsidR="00167017" w:rsidRDefault="00351F91">
    <w:pPr>
      <w:pStyle w:val="Kopfzeile"/>
    </w:pPr>
    <w:r>
      <w:rPr>
        <w:noProof/>
      </w:rPr>
      <w:drawing>
        <wp:inline distT="0" distB="0" distL="0" distR="0" wp14:anchorId="6960D43E" wp14:editId="336CE281">
          <wp:extent cx="1905000" cy="438150"/>
          <wp:effectExtent l="0" t="0" r="0" b="0"/>
          <wp:docPr id="8" name="Grafik 8" descr="Ein Bild, das Objek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mpg_v1.0_schwarz_weiß_klein.jpg"/>
                  <pic:cNvPicPr/>
                </pic:nvPicPr>
                <pic:blipFill>
                  <a:blip r:embed="rId1">
                    <a:extLst>
                      <a:ext uri="{28A0092B-C50C-407E-A947-70E740481C1C}">
                        <a14:useLocalDpi xmlns:a14="http://schemas.microsoft.com/office/drawing/2010/main" val="0"/>
                      </a:ext>
                    </a:extLst>
                  </a:blip>
                  <a:stretch>
                    <a:fillRect/>
                  </a:stretch>
                </pic:blipFill>
                <pic:spPr>
                  <a:xfrm>
                    <a:off x="0" y="0"/>
                    <a:ext cx="1905000" cy="4381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E7029D"/>
    <w:multiLevelType w:val="hybridMultilevel"/>
    <w:tmpl w:val="BC42E8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20A"/>
    <w:rsid w:val="00013C08"/>
    <w:rsid w:val="00034E45"/>
    <w:rsid w:val="000418EC"/>
    <w:rsid w:val="00060C17"/>
    <w:rsid w:val="000731A9"/>
    <w:rsid w:val="00084B72"/>
    <w:rsid w:val="00092F3D"/>
    <w:rsid w:val="000D7EC4"/>
    <w:rsid w:val="000E3D9A"/>
    <w:rsid w:val="000E68C6"/>
    <w:rsid w:val="000F0C9B"/>
    <w:rsid w:val="000F7CA4"/>
    <w:rsid w:val="0011676C"/>
    <w:rsid w:val="00140FCA"/>
    <w:rsid w:val="00146F74"/>
    <w:rsid w:val="00151809"/>
    <w:rsid w:val="00152DBB"/>
    <w:rsid w:val="00166B7B"/>
    <w:rsid w:val="00167017"/>
    <w:rsid w:val="00186B35"/>
    <w:rsid w:val="001919C2"/>
    <w:rsid w:val="001B2F0F"/>
    <w:rsid w:val="001B60A7"/>
    <w:rsid w:val="001C47AF"/>
    <w:rsid w:val="001D2412"/>
    <w:rsid w:val="001D3F1E"/>
    <w:rsid w:val="001F7A7E"/>
    <w:rsid w:val="00210ECA"/>
    <w:rsid w:val="00211D14"/>
    <w:rsid w:val="00217137"/>
    <w:rsid w:val="00240550"/>
    <w:rsid w:val="002663BF"/>
    <w:rsid w:val="00285BCA"/>
    <w:rsid w:val="002927D9"/>
    <w:rsid w:val="00293129"/>
    <w:rsid w:val="002A434C"/>
    <w:rsid w:val="002B0390"/>
    <w:rsid w:val="002C3C2F"/>
    <w:rsid w:val="002D397B"/>
    <w:rsid w:val="002F2E54"/>
    <w:rsid w:val="002F5C9F"/>
    <w:rsid w:val="002F7DEC"/>
    <w:rsid w:val="00307732"/>
    <w:rsid w:val="00324429"/>
    <w:rsid w:val="00340482"/>
    <w:rsid w:val="00351F91"/>
    <w:rsid w:val="0037638C"/>
    <w:rsid w:val="003B4C11"/>
    <w:rsid w:val="003D7144"/>
    <w:rsid w:val="003F5F3D"/>
    <w:rsid w:val="004024BC"/>
    <w:rsid w:val="00406CE0"/>
    <w:rsid w:val="00424F47"/>
    <w:rsid w:val="00430EE7"/>
    <w:rsid w:val="00451051"/>
    <w:rsid w:val="004539BF"/>
    <w:rsid w:val="004579A4"/>
    <w:rsid w:val="00470CBB"/>
    <w:rsid w:val="00484D6B"/>
    <w:rsid w:val="004D2953"/>
    <w:rsid w:val="004E73A0"/>
    <w:rsid w:val="004F4DDA"/>
    <w:rsid w:val="00507ECC"/>
    <w:rsid w:val="005209CE"/>
    <w:rsid w:val="00523B75"/>
    <w:rsid w:val="00533DC5"/>
    <w:rsid w:val="00534266"/>
    <w:rsid w:val="00552FDF"/>
    <w:rsid w:val="00590B44"/>
    <w:rsid w:val="0059139B"/>
    <w:rsid w:val="005A030B"/>
    <w:rsid w:val="005B0EA0"/>
    <w:rsid w:val="005D456B"/>
    <w:rsid w:val="005F3AA2"/>
    <w:rsid w:val="00604842"/>
    <w:rsid w:val="00612CC8"/>
    <w:rsid w:val="0063042C"/>
    <w:rsid w:val="00656256"/>
    <w:rsid w:val="00662C96"/>
    <w:rsid w:val="0068187F"/>
    <w:rsid w:val="006C4BDA"/>
    <w:rsid w:val="006D0373"/>
    <w:rsid w:val="006E6F97"/>
    <w:rsid w:val="006F098A"/>
    <w:rsid w:val="006F1469"/>
    <w:rsid w:val="00700C24"/>
    <w:rsid w:val="00723F05"/>
    <w:rsid w:val="007279ED"/>
    <w:rsid w:val="007313B6"/>
    <w:rsid w:val="00733348"/>
    <w:rsid w:val="007337CC"/>
    <w:rsid w:val="0074184D"/>
    <w:rsid w:val="00756A56"/>
    <w:rsid w:val="007744CE"/>
    <w:rsid w:val="0077625A"/>
    <w:rsid w:val="007778D3"/>
    <w:rsid w:val="0078174D"/>
    <w:rsid w:val="007B297E"/>
    <w:rsid w:val="007D5316"/>
    <w:rsid w:val="007E420A"/>
    <w:rsid w:val="00800205"/>
    <w:rsid w:val="00800433"/>
    <w:rsid w:val="008036B0"/>
    <w:rsid w:val="00835EC3"/>
    <w:rsid w:val="008433A8"/>
    <w:rsid w:val="00854613"/>
    <w:rsid w:val="00854C30"/>
    <w:rsid w:val="00860CA7"/>
    <w:rsid w:val="00890E1F"/>
    <w:rsid w:val="008920BD"/>
    <w:rsid w:val="008A378D"/>
    <w:rsid w:val="008B0636"/>
    <w:rsid w:val="008B11A2"/>
    <w:rsid w:val="008C6539"/>
    <w:rsid w:val="008D2F08"/>
    <w:rsid w:val="008D5203"/>
    <w:rsid w:val="008E079F"/>
    <w:rsid w:val="00907C46"/>
    <w:rsid w:val="00916618"/>
    <w:rsid w:val="00917FCF"/>
    <w:rsid w:val="00956CE1"/>
    <w:rsid w:val="00965E70"/>
    <w:rsid w:val="0096737F"/>
    <w:rsid w:val="009767BC"/>
    <w:rsid w:val="009B0A3C"/>
    <w:rsid w:val="009B552B"/>
    <w:rsid w:val="00A306D1"/>
    <w:rsid w:val="00A405B8"/>
    <w:rsid w:val="00A56B45"/>
    <w:rsid w:val="00A80DBA"/>
    <w:rsid w:val="00A94588"/>
    <w:rsid w:val="00A95D18"/>
    <w:rsid w:val="00AA4364"/>
    <w:rsid w:val="00AB26B0"/>
    <w:rsid w:val="00AB60A3"/>
    <w:rsid w:val="00AB7C35"/>
    <w:rsid w:val="00AC0B48"/>
    <w:rsid w:val="00AC730D"/>
    <w:rsid w:val="00AE58EE"/>
    <w:rsid w:val="00B16329"/>
    <w:rsid w:val="00B17AD5"/>
    <w:rsid w:val="00B2182D"/>
    <w:rsid w:val="00B2282A"/>
    <w:rsid w:val="00B22DA3"/>
    <w:rsid w:val="00B26EC9"/>
    <w:rsid w:val="00B4079A"/>
    <w:rsid w:val="00B41B77"/>
    <w:rsid w:val="00B50D52"/>
    <w:rsid w:val="00B92756"/>
    <w:rsid w:val="00BA05B0"/>
    <w:rsid w:val="00BF052D"/>
    <w:rsid w:val="00BF5C7B"/>
    <w:rsid w:val="00C06FD3"/>
    <w:rsid w:val="00C07726"/>
    <w:rsid w:val="00C26BB2"/>
    <w:rsid w:val="00C3663B"/>
    <w:rsid w:val="00C9340B"/>
    <w:rsid w:val="00C97BA4"/>
    <w:rsid w:val="00CB2821"/>
    <w:rsid w:val="00CE71AF"/>
    <w:rsid w:val="00CF3613"/>
    <w:rsid w:val="00CF796E"/>
    <w:rsid w:val="00D12B99"/>
    <w:rsid w:val="00D14489"/>
    <w:rsid w:val="00D16FE1"/>
    <w:rsid w:val="00D51145"/>
    <w:rsid w:val="00D6271C"/>
    <w:rsid w:val="00D674FD"/>
    <w:rsid w:val="00DA4644"/>
    <w:rsid w:val="00DC218B"/>
    <w:rsid w:val="00DC4791"/>
    <w:rsid w:val="00DE7FE3"/>
    <w:rsid w:val="00E05584"/>
    <w:rsid w:val="00E10701"/>
    <w:rsid w:val="00E147A9"/>
    <w:rsid w:val="00E32877"/>
    <w:rsid w:val="00E363EB"/>
    <w:rsid w:val="00E50A1B"/>
    <w:rsid w:val="00E55F22"/>
    <w:rsid w:val="00E6186A"/>
    <w:rsid w:val="00E61CED"/>
    <w:rsid w:val="00E625C1"/>
    <w:rsid w:val="00E6300C"/>
    <w:rsid w:val="00E645DC"/>
    <w:rsid w:val="00E71C3A"/>
    <w:rsid w:val="00E86C4D"/>
    <w:rsid w:val="00E905E9"/>
    <w:rsid w:val="00E974E6"/>
    <w:rsid w:val="00EA013F"/>
    <w:rsid w:val="00EA43FA"/>
    <w:rsid w:val="00EB2B9E"/>
    <w:rsid w:val="00EB2CF2"/>
    <w:rsid w:val="00EF0534"/>
    <w:rsid w:val="00EF3A82"/>
    <w:rsid w:val="00EF456E"/>
    <w:rsid w:val="00EF5847"/>
    <w:rsid w:val="00F127A4"/>
    <w:rsid w:val="00F1771C"/>
    <w:rsid w:val="00F41D88"/>
    <w:rsid w:val="00F4471F"/>
    <w:rsid w:val="00F62050"/>
    <w:rsid w:val="00FA73AD"/>
    <w:rsid w:val="00FB0E96"/>
    <w:rsid w:val="00FB50FF"/>
    <w:rsid w:val="00FB7BC8"/>
    <w:rsid w:val="00FC43FB"/>
    <w:rsid w:val="00FE4920"/>
    <w:rsid w:val="00FF16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2AA582"/>
  <w15:docId w15:val="{025EF017-9F9F-DF46-92BC-495349FC9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4184D"/>
  </w:style>
  <w:style w:type="paragraph" w:styleId="berschrift1">
    <w:name w:val="heading 1"/>
    <w:basedOn w:val="Standard"/>
    <w:next w:val="Standard"/>
    <w:link w:val="berschrift1Zchn"/>
    <w:uiPriority w:val="9"/>
    <w:qFormat/>
    <w:rsid w:val="00590B4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DC4791"/>
    <w:pPr>
      <w:autoSpaceDE w:val="0"/>
      <w:autoSpaceDN w:val="0"/>
      <w:adjustRightInd w:val="0"/>
      <w:spacing w:after="0" w:line="240" w:lineRule="auto"/>
    </w:pPr>
    <w:rPr>
      <w:rFonts w:ascii="Calibri" w:hAnsi="Calibri" w:cs="Calibri"/>
      <w:color w:val="000000"/>
      <w:sz w:val="24"/>
      <w:szCs w:val="24"/>
    </w:rPr>
  </w:style>
  <w:style w:type="paragraph" w:styleId="Kopfzeile">
    <w:name w:val="header"/>
    <w:basedOn w:val="Standard"/>
    <w:link w:val="KopfzeileZchn"/>
    <w:uiPriority w:val="99"/>
    <w:unhideWhenUsed/>
    <w:rsid w:val="00DC479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C4791"/>
  </w:style>
  <w:style w:type="paragraph" w:styleId="Fuzeile">
    <w:name w:val="footer"/>
    <w:basedOn w:val="Standard"/>
    <w:link w:val="FuzeileZchn"/>
    <w:uiPriority w:val="99"/>
    <w:unhideWhenUsed/>
    <w:rsid w:val="00DC479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C4791"/>
  </w:style>
  <w:style w:type="paragraph" w:styleId="Sprechblasentext">
    <w:name w:val="Balloon Text"/>
    <w:basedOn w:val="Standard"/>
    <w:link w:val="SprechblasentextZchn"/>
    <w:uiPriority w:val="99"/>
    <w:semiHidden/>
    <w:unhideWhenUsed/>
    <w:rsid w:val="0016701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67017"/>
    <w:rPr>
      <w:rFonts w:ascii="Tahoma" w:hAnsi="Tahoma" w:cs="Tahoma"/>
      <w:sz w:val="16"/>
      <w:szCs w:val="16"/>
    </w:rPr>
  </w:style>
  <w:style w:type="paragraph" w:styleId="Listenabsatz">
    <w:name w:val="List Paragraph"/>
    <w:basedOn w:val="Standard"/>
    <w:uiPriority w:val="34"/>
    <w:qFormat/>
    <w:rsid w:val="00152DBB"/>
    <w:pPr>
      <w:ind w:left="720"/>
      <w:contextualSpacing/>
    </w:pPr>
  </w:style>
  <w:style w:type="character" w:styleId="Kommentarzeichen">
    <w:name w:val="annotation reference"/>
    <w:basedOn w:val="Absatz-Standardschriftart"/>
    <w:uiPriority w:val="99"/>
    <w:semiHidden/>
    <w:unhideWhenUsed/>
    <w:rsid w:val="007D5316"/>
    <w:rPr>
      <w:sz w:val="16"/>
      <w:szCs w:val="16"/>
    </w:rPr>
  </w:style>
  <w:style w:type="paragraph" w:styleId="Kommentartext">
    <w:name w:val="annotation text"/>
    <w:basedOn w:val="Standard"/>
    <w:link w:val="KommentartextZchn"/>
    <w:uiPriority w:val="99"/>
    <w:semiHidden/>
    <w:unhideWhenUsed/>
    <w:rsid w:val="007D531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D5316"/>
    <w:rPr>
      <w:sz w:val="20"/>
      <w:szCs w:val="20"/>
    </w:rPr>
  </w:style>
  <w:style w:type="paragraph" w:styleId="Kommentarthema">
    <w:name w:val="annotation subject"/>
    <w:basedOn w:val="Kommentartext"/>
    <w:next w:val="Kommentartext"/>
    <w:link w:val="KommentarthemaZchn"/>
    <w:uiPriority w:val="99"/>
    <w:semiHidden/>
    <w:unhideWhenUsed/>
    <w:rsid w:val="007D5316"/>
    <w:rPr>
      <w:b/>
      <w:bCs/>
    </w:rPr>
  </w:style>
  <w:style w:type="character" w:customStyle="1" w:styleId="KommentarthemaZchn">
    <w:name w:val="Kommentarthema Zchn"/>
    <w:basedOn w:val="KommentartextZchn"/>
    <w:link w:val="Kommentarthema"/>
    <w:uiPriority w:val="99"/>
    <w:semiHidden/>
    <w:rsid w:val="007D5316"/>
    <w:rPr>
      <w:b/>
      <w:bCs/>
      <w:sz w:val="20"/>
      <w:szCs w:val="20"/>
    </w:rPr>
  </w:style>
  <w:style w:type="character" w:customStyle="1" w:styleId="berschrift1Zchn">
    <w:name w:val="Überschrift 1 Zchn"/>
    <w:basedOn w:val="Absatz-Standardschriftart"/>
    <w:link w:val="berschrift1"/>
    <w:uiPriority w:val="9"/>
    <w:rsid w:val="00590B44"/>
    <w:rPr>
      <w:rFonts w:asciiTheme="majorHAnsi" w:eastAsiaTheme="majorEastAsia" w:hAnsiTheme="majorHAnsi" w:cstheme="majorBidi"/>
      <w:color w:val="365F91" w:themeColor="accent1" w:themeShade="BF"/>
      <w:sz w:val="32"/>
      <w:szCs w:val="32"/>
    </w:rPr>
  </w:style>
  <w:style w:type="character" w:styleId="Hyperlink">
    <w:name w:val="Hyperlink"/>
    <w:basedOn w:val="Absatz-Standardschriftart"/>
    <w:uiPriority w:val="99"/>
    <w:unhideWhenUsed/>
    <w:rsid w:val="004539BF"/>
    <w:rPr>
      <w:color w:val="0000FF" w:themeColor="hyperlink"/>
      <w:u w:val="single"/>
    </w:rPr>
  </w:style>
  <w:style w:type="character" w:styleId="NichtaufgelsteErwhnung">
    <w:name w:val="Unresolved Mention"/>
    <w:basedOn w:val="Absatz-Standardschriftart"/>
    <w:uiPriority w:val="99"/>
    <w:semiHidden/>
    <w:unhideWhenUsed/>
    <w:rsid w:val="004539BF"/>
    <w:rPr>
      <w:color w:val="605E5C"/>
      <w:shd w:val="clear" w:color="auto" w:fill="E1DFDD"/>
    </w:rPr>
  </w:style>
  <w:style w:type="table" w:styleId="Tabellenraster">
    <w:name w:val="Table Grid"/>
    <w:basedOn w:val="NormaleTabelle"/>
    <w:uiPriority w:val="59"/>
    <w:rsid w:val="00E86C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mazon.de/dp/B08H218JJM/ref=sspa_dk_detail_4?spLa=ZW5jcnlwdGVkUXVhbGlmaWVyPUE0QjBBU0I5RlRVRTAmZW5jcnlwdGVkSWQ9QTAwOTY0NjUxVjJaREwyVko1MVo3JmVuY3J5cHRlZEFkSWQ9QTA0ODc0NTAyQUw4NTAzUk9WQ0I0JndpZGdldE5hbWU9c3BfZGV0YWlsMiZhY3Rpb249Y2xpY2tSZWRpcmVjdCZkb05vdExvZ0NsaWNrPXRydWU&amp;th=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mazon.de/Delidigi-Farbverlauf-Schutzh%C3%BClle-Kompatibel-1-Generation-Lavendel/dp/B088D3BJRG/ref=sr_1_15?adgrpid=67857786141&amp;dchild=1&amp;gclid=Cj0KCQjwt-6LBhDlARIsAIPRQcIgJxc2GuIk52BnCo4zKA9xJ7YMYqOG-ccrzQ1wgjZmrDWFSwKAm-QaAtjOEALw_wcB&amp;hvadid=391628582135&amp;hvdev=c&amp;hvlocphy=9044458&amp;hvnetw=g&amp;hvqmt=e&amp;hvrand=10015768732540333597&amp;hvtargid=kwd-148501214179&amp;hydadcr=27933_1978095&amp;keywords=apple%2Bpencil%2Bh%C3%BClle&amp;qid=1635516192&amp;sr=8-15&amp;th=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notebooksbilliger.de/pedea+tabletsleeve+fashion+247808/eqsqid/ce09f52e-b148-4e0d-89ab-3582371ae827"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EC7C12-2F11-42B7-B462-E1E939E28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1212</Words>
  <Characters>7638</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Trummheller, Sabine</dc:creator>
  <cp:lastModifiedBy>Harald Zemke</cp:lastModifiedBy>
  <cp:revision>84</cp:revision>
  <cp:lastPrinted>2021-11-01T21:23:00Z</cp:lastPrinted>
  <dcterms:created xsi:type="dcterms:W3CDTF">2021-09-07T21:18:00Z</dcterms:created>
  <dcterms:modified xsi:type="dcterms:W3CDTF">2021-11-01T21:23:00Z</dcterms:modified>
</cp:coreProperties>
</file>